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5D212" w14:textId="757375ED" w:rsidR="000C7676" w:rsidRPr="0080512D" w:rsidRDefault="000C7676" w:rsidP="000C7676">
      <w:pPr>
        <w:ind w:firstLine="709"/>
        <w:jc w:val="center"/>
        <w:rPr>
          <w:b/>
        </w:rPr>
      </w:pPr>
      <w:r>
        <w:rPr>
          <w:b/>
        </w:rPr>
        <w:t xml:space="preserve">Договор № </w:t>
      </w:r>
      <w:r w:rsidRPr="000C7676">
        <w:rPr>
          <w:b/>
        </w:rPr>
        <w:t>ПСД -Б/28-26</w:t>
      </w:r>
    </w:p>
    <w:p w14:paraId="0B28B94F" w14:textId="77777777" w:rsidR="000C7676" w:rsidRPr="00812BFC" w:rsidRDefault="000C7676" w:rsidP="000C7676">
      <w:pPr>
        <w:ind w:firstLine="709"/>
        <w:jc w:val="center"/>
        <w:rPr>
          <w:b/>
        </w:rPr>
      </w:pPr>
    </w:p>
    <w:p w14:paraId="3459CB17" w14:textId="60358231" w:rsidR="000C7676" w:rsidRDefault="000C7676" w:rsidP="000C7676">
      <w:pPr>
        <w:ind w:firstLine="709"/>
        <w:jc w:val="both"/>
      </w:pPr>
      <w:r>
        <w:t xml:space="preserve">г. Санкт-Петербург                                                           </w:t>
      </w:r>
      <w:r>
        <w:tab/>
      </w:r>
      <w:r w:rsidRPr="00936387">
        <w:t xml:space="preserve"> «</w:t>
      </w:r>
      <w:r>
        <w:t>___</w:t>
      </w:r>
      <w:r>
        <w:t xml:space="preserve">» </w:t>
      </w:r>
      <w:r>
        <w:t>_________</w:t>
      </w:r>
      <w:r w:rsidRPr="00936387">
        <w:t xml:space="preserve"> </w:t>
      </w:r>
      <w:r>
        <w:t>2026</w:t>
      </w:r>
      <w:r w:rsidRPr="00936387">
        <w:t xml:space="preserve"> г.</w:t>
      </w:r>
    </w:p>
    <w:p w14:paraId="73D0FE74" w14:textId="77777777" w:rsidR="000C7676" w:rsidRDefault="000C7676" w:rsidP="000C7676">
      <w:pPr>
        <w:jc w:val="both"/>
      </w:pPr>
    </w:p>
    <w:p w14:paraId="33BEA4D3" w14:textId="6C9B9E9D" w:rsidR="000C7676" w:rsidRDefault="000C7676" w:rsidP="000C7676">
      <w:pPr>
        <w:ind w:firstLine="708"/>
        <w:jc w:val="both"/>
      </w:pPr>
      <w:r w:rsidRPr="007F6AD1">
        <w:rPr>
          <w:sz w:val="22"/>
          <w:szCs w:val="22"/>
        </w:rPr>
        <w:t>Государственное бюджетное дошкольное образовательное учреждение детский сад № 28 Московского района Санкт-Петербурга</w:t>
      </w:r>
      <w:r>
        <w:rPr>
          <w:sz w:val="22"/>
          <w:szCs w:val="22"/>
        </w:rPr>
        <w:t>,</w:t>
      </w:r>
      <w:r w:rsidRPr="007F6AD1">
        <w:rPr>
          <w:sz w:val="22"/>
          <w:szCs w:val="22"/>
        </w:rPr>
        <w:t xml:space="preserve"> </w:t>
      </w:r>
      <w:r w:rsidRPr="00D02132">
        <w:rPr>
          <w:sz w:val="22"/>
          <w:szCs w:val="22"/>
        </w:rPr>
        <w:t>именуемый в дальнейшем «Заказчик» в лице заведующего Кулиевой Татьяны Николаевны</w:t>
      </w:r>
      <w:r w:rsidRPr="000750E6">
        <w:t>, действующего на основании Устава, именуемое в дальнейшем Заказчик, с одной стороны и</w:t>
      </w:r>
      <w:r>
        <w:t xml:space="preserve"> </w:t>
      </w:r>
      <w:r>
        <w:t>______________</w:t>
      </w:r>
      <w:r>
        <w:t xml:space="preserve">, </w:t>
      </w:r>
      <w:r w:rsidRPr="00AF1E8B">
        <w:t>действующего на основании</w:t>
      </w:r>
      <w:r>
        <w:t xml:space="preserve"> </w:t>
      </w:r>
      <w:r>
        <w:rPr>
          <w:sz w:val="22"/>
          <w:szCs w:val="22"/>
        </w:rPr>
        <w:t>______________</w:t>
      </w:r>
      <w:r w:rsidRPr="00F62AF8">
        <w:t>, именуем</w:t>
      </w:r>
      <w:r>
        <w:t>ый</w:t>
      </w:r>
      <w:r w:rsidRPr="00F62AF8">
        <w:t xml:space="preserve"> в дальнейшем</w:t>
      </w:r>
      <w:r w:rsidRPr="000750E6">
        <w:t xml:space="preserve"> Подрядчик, с другой стороны, заключили настоящий договор о нижеследующем:</w:t>
      </w:r>
    </w:p>
    <w:p w14:paraId="33C5EFB8" w14:textId="77777777" w:rsidR="000C7676" w:rsidRDefault="000C7676" w:rsidP="000C7676">
      <w:pPr>
        <w:ind w:firstLine="709"/>
        <w:jc w:val="both"/>
      </w:pPr>
    </w:p>
    <w:p w14:paraId="4B8A411B" w14:textId="77777777" w:rsidR="000C7676" w:rsidRPr="002A4629" w:rsidRDefault="000C7676" w:rsidP="000C7676">
      <w:pPr>
        <w:numPr>
          <w:ilvl w:val="0"/>
          <w:numId w:val="1"/>
        </w:numPr>
        <w:ind w:left="0" w:firstLine="709"/>
        <w:jc w:val="center"/>
      </w:pPr>
      <w:r>
        <w:rPr>
          <w:b/>
        </w:rPr>
        <w:t>Предмет договора</w:t>
      </w:r>
    </w:p>
    <w:p w14:paraId="11F08BCB" w14:textId="16414769" w:rsidR="000C7676" w:rsidRDefault="000C7676" w:rsidP="000C7676">
      <w:pPr>
        <w:ind w:firstLine="708"/>
        <w:jc w:val="both"/>
      </w:pPr>
      <w:r>
        <w:t>1.1. Подрядчик обязуется о</w:t>
      </w:r>
      <w:r w:rsidRPr="00BC758F">
        <w:rPr>
          <w:rFonts w:eastAsia="Calibri"/>
          <w:sz w:val="22"/>
          <w:szCs w:val="22"/>
        </w:rPr>
        <w:t>каза</w:t>
      </w:r>
      <w:r>
        <w:rPr>
          <w:rFonts w:eastAsia="Calibri"/>
          <w:sz w:val="22"/>
          <w:szCs w:val="22"/>
        </w:rPr>
        <w:t>ть</w:t>
      </w:r>
      <w:r w:rsidRPr="00BC758F">
        <w:rPr>
          <w:rFonts w:eastAsia="Calibri"/>
          <w:sz w:val="22"/>
          <w:szCs w:val="22"/>
        </w:rPr>
        <w:t xml:space="preserve"> услуг</w:t>
      </w:r>
      <w:r>
        <w:rPr>
          <w:rFonts w:eastAsia="Calibri"/>
          <w:sz w:val="22"/>
          <w:szCs w:val="22"/>
        </w:rPr>
        <w:t>и</w:t>
      </w:r>
      <w:r w:rsidRPr="00BC758F">
        <w:rPr>
          <w:rFonts w:eastAsia="Calibri"/>
          <w:sz w:val="22"/>
          <w:szCs w:val="22"/>
        </w:rPr>
        <w:t xml:space="preserve"> </w:t>
      </w:r>
      <w:r w:rsidRPr="000C7676">
        <w:rPr>
          <w:rFonts w:eastAsia="Calibri"/>
          <w:sz w:val="22"/>
          <w:szCs w:val="22"/>
        </w:rPr>
        <w:t>по разработке проектно-сметной документации на благоустройство территории для ГБДОУ детский сад № 28 Московского района Санкт-Петербурга в 2026 году</w:t>
      </w:r>
      <w:r w:rsidRPr="000C7676">
        <w:rPr>
          <w:rFonts w:eastAsia="Calibri"/>
          <w:sz w:val="22"/>
          <w:szCs w:val="22"/>
        </w:rPr>
        <w:t xml:space="preserve"> </w:t>
      </w:r>
      <w:r>
        <w:t>по адресу объекта</w:t>
      </w:r>
      <w:r w:rsidRPr="00FA1222">
        <w:t xml:space="preserve">: </w:t>
      </w:r>
      <w:r>
        <w:t>Санкт-Петербург, ул. Костюшко, д. 46. Заказчик обязуется принять и оплатить выполненные Подрядчиком работы в соответствии с условиями настоящего договора.</w:t>
      </w:r>
    </w:p>
    <w:p w14:paraId="542F9C33" w14:textId="77777777" w:rsidR="000C7676" w:rsidRDefault="000C7676" w:rsidP="000C7676">
      <w:pPr>
        <w:ind w:firstLine="709"/>
        <w:jc w:val="both"/>
      </w:pPr>
      <w:r>
        <w:t>1.2. Подрядчик обязуется выполнить на свой риск собственными или привлеченными силами и средствами работы в соответствии с условиями настоящего договора.</w:t>
      </w:r>
    </w:p>
    <w:p w14:paraId="418825DF" w14:textId="77777777" w:rsidR="000C7676" w:rsidRDefault="000C7676" w:rsidP="000C7676">
      <w:pPr>
        <w:ind w:firstLine="709"/>
        <w:jc w:val="both"/>
      </w:pPr>
      <w:r>
        <w:t>1.3. Подрядчик обязуется полностью завершить рабо</w:t>
      </w:r>
      <w:r w:rsidRPr="00A46BD4">
        <w:t xml:space="preserve">ты и сдать Заказчику не позднее чем через </w:t>
      </w:r>
      <w:r>
        <w:t>4 месяца 15 дней</w:t>
      </w:r>
      <w:r w:rsidRPr="00A46BD4">
        <w:t xml:space="preserve"> с момента подписания договора.</w:t>
      </w:r>
    </w:p>
    <w:p w14:paraId="1F21B195" w14:textId="77777777" w:rsidR="000C7676" w:rsidRDefault="000C7676" w:rsidP="000C7676">
      <w:pPr>
        <w:ind w:firstLine="709"/>
        <w:jc w:val="both"/>
      </w:pPr>
      <w:r>
        <w:t xml:space="preserve"> </w:t>
      </w:r>
    </w:p>
    <w:p w14:paraId="6AA6653D" w14:textId="77777777" w:rsidR="000C7676" w:rsidRDefault="000C7676" w:rsidP="000C7676">
      <w:pPr>
        <w:numPr>
          <w:ilvl w:val="0"/>
          <w:numId w:val="1"/>
        </w:numPr>
        <w:ind w:left="0" w:firstLine="709"/>
        <w:jc w:val="center"/>
        <w:rPr>
          <w:b/>
        </w:rPr>
      </w:pPr>
      <w:r>
        <w:rPr>
          <w:b/>
        </w:rPr>
        <w:t>Стоимость работ и порядок расчетов</w:t>
      </w:r>
    </w:p>
    <w:p w14:paraId="0C86B346" w14:textId="49AD39D2" w:rsidR="000C7676" w:rsidRDefault="000C7676" w:rsidP="000C7676">
      <w:pPr>
        <w:pStyle w:val="a3"/>
        <w:rPr>
          <w:i/>
        </w:rPr>
      </w:pPr>
      <w:r>
        <w:t xml:space="preserve">2.1. </w:t>
      </w:r>
      <w:r w:rsidRPr="000750E6">
        <w:t xml:space="preserve">Стоимость работ по настоящему договору </w:t>
      </w:r>
      <w:r w:rsidRPr="00E516CD">
        <w:t xml:space="preserve">соответствует Спецификации (Приложение №1) </w:t>
      </w:r>
      <w:proofErr w:type="gramStart"/>
      <w:r w:rsidRPr="00E516CD">
        <w:t>и</w:t>
      </w:r>
      <w:r>
        <w:t xml:space="preserve"> </w:t>
      </w:r>
      <w:r w:rsidRPr="00E516CD">
        <w:t xml:space="preserve"> </w:t>
      </w:r>
      <w:r w:rsidRPr="00E516CD">
        <w:t>составляет</w:t>
      </w:r>
      <w:proofErr w:type="gramEnd"/>
      <w:r>
        <w:t>:</w:t>
      </w:r>
      <w:r w:rsidRPr="000750E6">
        <w:t xml:space="preserve"> </w:t>
      </w:r>
      <w:r>
        <w:rPr>
          <w:rFonts w:eastAsia="SimSun"/>
          <w:bCs/>
          <w:kern w:val="1"/>
          <w:lang w:eastAsia="zh-CN"/>
        </w:rPr>
        <w:t xml:space="preserve">         </w:t>
      </w:r>
      <w:r w:rsidRPr="0080512D">
        <w:rPr>
          <w:rFonts w:eastAsia="SimSun"/>
          <w:bCs/>
          <w:kern w:val="1"/>
          <w:lang w:eastAsia="zh-CN"/>
        </w:rPr>
        <w:t xml:space="preserve"> </w:t>
      </w:r>
      <w:r>
        <w:rPr>
          <w:rFonts w:eastAsia="SimSun"/>
          <w:bCs/>
          <w:kern w:val="1"/>
          <w:lang w:eastAsia="zh-CN"/>
        </w:rPr>
        <w:t>рублей ( рублей 00 копеек), в том числе НДС</w:t>
      </w:r>
      <w:r w:rsidRPr="000750E6">
        <w:t>.</w:t>
      </w:r>
    </w:p>
    <w:p w14:paraId="26983D4D" w14:textId="77777777" w:rsidR="000C7676" w:rsidRDefault="000C7676" w:rsidP="000C7676">
      <w:pPr>
        <w:ind w:firstLine="709"/>
        <w:jc w:val="both"/>
      </w:pPr>
      <w:r>
        <w:t xml:space="preserve">2.2. Оплата выполненных работ производится Заказчиком не позднее 15 календарных дней с момента подписания акта сдачи-приёмки работ. </w:t>
      </w:r>
    </w:p>
    <w:p w14:paraId="397487A4" w14:textId="77777777" w:rsidR="000C7676" w:rsidRDefault="000C7676" w:rsidP="000C7676">
      <w:pPr>
        <w:ind w:firstLine="709"/>
        <w:jc w:val="both"/>
      </w:pPr>
    </w:p>
    <w:p w14:paraId="46848228" w14:textId="77777777" w:rsidR="000C7676" w:rsidRDefault="000C7676" w:rsidP="000C7676">
      <w:pPr>
        <w:numPr>
          <w:ilvl w:val="0"/>
          <w:numId w:val="1"/>
        </w:numPr>
        <w:jc w:val="center"/>
        <w:rPr>
          <w:b/>
        </w:rPr>
      </w:pPr>
      <w:r>
        <w:rPr>
          <w:b/>
        </w:rPr>
        <w:t>Обязательства Подрядчика</w:t>
      </w:r>
    </w:p>
    <w:p w14:paraId="648221BB" w14:textId="77777777" w:rsidR="000C7676" w:rsidRDefault="000C7676" w:rsidP="000C7676">
      <w:pPr>
        <w:ind w:firstLine="709"/>
        <w:jc w:val="both"/>
      </w:pPr>
      <w:r>
        <w:t>Подрядчик обязуется:</w:t>
      </w:r>
    </w:p>
    <w:p w14:paraId="6F54DDAB" w14:textId="77777777" w:rsidR="000C7676" w:rsidRDefault="000C7676" w:rsidP="000C7676">
      <w:pPr>
        <w:ind w:firstLine="709"/>
        <w:jc w:val="both"/>
      </w:pPr>
      <w:r>
        <w:t>3.1. Выполнить работы в объеме и срок, предусмотренный настоящим договором.</w:t>
      </w:r>
    </w:p>
    <w:p w14:paraId="25C8E80D" w14:textId="77777777" w:rsidR="000C7676" w:rsidRDefault="000C7676" w:rsidP="000C7676">
      <w:pPr>
        <w:ind w:firstLine="709"/>
        <w:jc w:val="both"/>
      </w:pPr>
      <w:r>
        <w:t>3.2. Осуществлять закупку необходимых для выполнения работ материалов и оборудования.</w:t>
      </w:r>
    </w:p>
    <w:p w14:paraId="277B092D" w14:textId="77777777" w:rsidR="000C7676" w:rsidRDefault="000C7676" w:rsidP="000C7676">
      <w:pPr>
        <w:ind w:firstLine="709"/>
        <w:jc w:val="both"/>
      </w:pPr>
      <w:r>
        <w:t>3.3. Нести ответственность перед Заказчиком за ненадлежащее качество работ по настоящему договору.</w:t>
      </w:r>
    </w:p>
    <w:p w14:paraId="361BBDA5" w14:textId="77777777" w:rsidR="000C7676" w:rsidRDefault="000C7676" w:rsidP="000C7676">
      <w:pPr>
        <w:ind w:firstLine="708"/>
        <w:jc w:val="both"/>
      </w:pPr>
      <w:r>
        <w:t>3.4. Обеспечить выполнение требований по технике безопасности.</w:t>
      </w:r>
    </w:p>
    <w:p w14:paraId="6147228E" w14:textId="77777777" w:rsidR="000C7676" w:rsidRDefault="000C7676" w:rsidP="000C7676">
      <w:pPr>
        <w:ind w:firstLine="709"/>
        <w:jc w:val="both"/>
      </w:pPr>
    </w:p>
    <w:p w14:paraId="01058399" w14:textId="77777777" w:rsidR="000C7676" w:rsidRPr="002A4629" w:rsidRDefault="000C7676" w:rsidP="000C7676">
      <w:pPr>
        <w:numPr>
          <w:ilvl w:val="0"/>
          <w:numId w:val="2"/>
        </w:numPr>
        <w:ind w:left="0" w:firstLine="709"/>
        <w:jc w:val="center"/>
      </w:pPr>
      <w:r>
        <w:rPr>
          <w:b/>
        </w:rPr>
        <w:t>Обязательства Заказчика</w:t>
      </w:r>
    </w:p>
    <w:p w14:paraId="4B96282C" w14:textId="77777777" w:rsidR="000C7676" w:rsidRDefault="000C7676" w:rsidP="000C7676">
      <w:pPr>
        <w:ind w:firstLine="709"/>
        <w:jc w:val="both"/>
      </w:pPr>
      <w:r>
        <w:t xml:space="preserve">Заказчик обязуется: </w:t>
      </w:r>
    </w:p>
    <w:p w14:paraId="5A90048A" w14:textId="77777777" w:rsidR="000C7676" w:rsidRDefault="000C7676" w:rsidP="000C7676">
      <w:pPr>
        <w:ind w:firstLine="709"/>
        <w:jc w:val="both"/>
      </w:pPr>
      <w:r>
        <w:t>4.1. В случае обнаружения недостатков во время приемки работы или после приемки в течение гарантийного срока – 12 месяцев, Заказчик вправе по своему выбору:</w:t>
      </w:r>
    </w:p>
    <w:p w14:paraId="620AFE4B" w14:textId="77777777" w:rsidR="000C7676" w:rsidRDefault="000C7676" w:rsidP="000C7676">
      <w:pPr>
        <w:ind w:firstLine="709"/>
        <w:jc w:val="both"/>
      </w:pPr>
      <w:r>
        <w:t>а) потребовать безвозмездного устранения недостатков в разумный срок (срок согласовывается отдельно);</w:t>
      </w:r>
    </w:p>
    <w:p w14:paraId="5ACA6D1E" w14:textId="77777777" w:rsidR="000C7676" w:rsidRDefault="000C7676" w:rsidP="000C7676">
      <w:pPr>
        <w:ind w:firstLine="709"/>
        <w:jc w:val="both"/>
      </w:pPr>
      <w:r>
        <w:t>б) потребовать соразмерного уменьшения установленной за работу цены.</w:t>
      </w:r>
    </w:p>
    <w:p w14:paraId="22C90AFE" w14:textId="77777777" w:rsidR="000C7676" w:rsidRDefault="000C7676" w:rsidP="000C7676">
      <w:pPr>
        <w:ind w:firstLine="709"/>
        <w:jc w:val="both"/>
      </w:pPr>
      <w:r>
        <w:t>4.3. Производить оплату выполненных Подрядчиком работ в порядке, предусмотренном п. 2 настоящего договора.</w:t>
      </w:r>
    </w:p>
    <w:p w14:paraId="15B765C1" w14:textId="77777777" w:rsidR="000C7676" w:rsidRDefault="000C7676" w:rsidP="000C7676">
      <w:pPr>
        <w:ind w:firstLine="709"/>
        <w:jc w:val="both"/>
      </w:pPr>
    </w:p>
    <w:p w14:paraId="37C7486C" w14:textId="77777777" w:rsidR="000C7676" w:rsidRPr="002A4629" w:rsidRDefault="000C7676" w:rsidP="000C7676">
      <w:pPr>
        <w:numPr>
          <w:ilvl w:val="0"/>
          <w:numId w:val="2"/>
        </w:numPr>
        <w:ind w:left="0" w:firstLine="709"/>
        <w:jc w:val="center"/>
      </w:pPr>
      <w:r>
        <w:rPr>
          <w:b/>
        </w:rPr>
        <w:t>Сроки выполнения работ</w:t>
      </w:r>
    </w:p>
    <w:p w14:paraId="7332309F" w14:textId="77777777" w:rsidR="000C7676" w:rsidRDefault="000C7676" w:rsidP="000C7676">
      <w:pPr>
        <w:numPr>
          <w:ilvl w:val="1"/>
          <w:numId w:val="2"/>
        </w:numPr>
        <w:ind w:left="0" w:firstLine="709"/>
        <w:jc w:val="both"/>
      </w:pPr>
      <w:r>
        <w:t>Работы должны быть завершены и сданы Заказчику в срок указанный в п. 1.3. настоящего договора. Срок может быть перенесен в случае наступления природных явлений, не позволяющих производить работы по договору, с составлением двухстороннего акта, а также в случае наступления обстоятельств непреодолимой силы.</w:t>
      </w:r>
    </w:p>
    <w:p w14:paraId="67803859" w14:textId="77777777" w:rsidR="000C7676" w:rsidRPr="00947F9A" w:rsidRDefault="000C7676" w:rsidP="000C7676">
      <w:pPr>
        <w:ind w:firstLine="709"/>
        <w:jc w:val="both"/>
      </w:pPr>
      <w:r>
        <w:t xml:space="preserve">                                                                                   </w:t>
      </w:r>
    </w:p>
    <w:p w14:paraId="3CFEA073" w14:textId="77777777" w:rsidR="000C7676" w:rsidRPr="002A4629" w:rsidRDefault="000C7676" w:rsidP="000C7676">
      <w:pPr>
        <w:numPr>
          <w:ilvl w:val="0"/>
          <w:numId w:val="2"/>
        </w:numPr>
        <w:ind w:left="0" w:firstLine="709"/>
        <w:jc w:val="center"/>
      </w:pPr>
      <w:r>
        <w:rPr>
          <w:b/>
        </w:rPr>
        <w:t>Ответственность сторон</w:t>
      </w:r>
    </w:p>
    <w:p w14:paraId="0F5E27C2" w14:textId="77777777" w:rsidR="000C7676" w:rsidRDefault="000C7676" w:rsidP="000C7676">
      <w:pPr>
        <w:ind w:firstLine="708"/>
        <w:jc w:val="both"/>
      </w:pPr>
      <w:r>
        <w:lastRenderedPageBreak/>
        <w:t>6.1. За невыполнение либо ненадлежащее выполнение сторонами обязательств по настоящему договору, стороны несут ответственность в соответствии с действующим законодательством.</w:t>
      </w:r>
    </w:p>
    <w:p w14:paraId="2A27F7FF" w14:textId="77777777" w:rsidR="000C7676" w:rsidRDefault="000C7676" w:rsidP="000C7676">
      <w:pPr>
        <w:ind w:firstLine="709"/>
        <w:jc w:val="both"/>
      </w:pPr>
      <w:r>
        <w:t>6.2. В случае несоблюдения Заказчиком сроков оплаты, Заказчик выплачивает Подрядчику пени за просрочку платежей в размере 0,1% от суммы задолженности за каждый день просрочки. Начисление пени осуществляется при условии выставления Подрядчиком письменного требования о выплате пени за просрочку платежей.</w:t>
      </w:r>
    </w:p>
    <w:p w14:paraId="5A61C628" w14:textId="77777777" w:rsidR="000C7676" w:rsidRDefault="000C7676" w:rsidP="000C7676">
      <w:pPr>
        <w:ind w:firstLine="709"/>
        <w:jc w:val="both"/>
      </w:pPr>
      <w:r>
        <w:t>6.3. В случае несоблюдения Подрядчиком установленных настоящим договором сроков производства работ, Подрядчик выплачивает Заказчику пени в размере 0,1% от стоимости невыполненных работ за каждый день просрочки. Начисление пени осуществляется при условии выставления Заказчиком письменного требования о выплате пени за просрочку сроков производства работ.</w:t>
      </w:r>
    </w:p>
    <w:p w14:paraId="73FBC22C" w14:textId="77777777" w:rsidR="000C7676" w:rsidRDefault="000C7676" w:rsidP="000C7676">
      <w:pPr>
        <w:ind w:firstLine="709"/>
        <w:jc w:val="both"/>
      </w:pPr>
      <w:r>
        <w:t>6.4. Заказчик не несет ответственности за сохранность материалов и оборудования на период производства работ.</w:t>
      </w:r>
    </w:p>
    <w:p w14:paraId="1C55036E" w14:textId="77777777" w:rsidR="000C7676" w:rsidRDefault="000C7676" w:rsidP="000C7676">
      <w:pPr>
        <w:ind w:firstLine="709"/>
        <w:jc w:val="both"/>
      </w:pPr>
    </w:p>
    <w:p w14:paraId="047146BE" w14:textId="77777777" w:rsidR="000C7676" w:rsidRDefault="000C7676" w:rsidP="000C7676">
      <w:pPr>
        <w:numPr>
          <w:ilvl w:val="0"/>
          <w:numId w:val="2"/>
        </w:numPr>
        <w:ind w:left="0" w:firstLine="709"/>
        <w:jc w:val="center"/>
        <w:rPr>
          <w:b/>
        </w:rPr>
      </w:pPr>
      <w:r>
        <w:rPr>
          <w:b/>
        </w:rPr>
        <w:t>Обстоятельства непреодолимой силы</w:t>
      </w:r>
    </w:p>
    <w:p w14:paraId="08B387D9" w14:textId="77777777" w:rsidR="000C7676" w:rsidRDefault="000C7676" w:rsidP="000C7676">
      <w:pPr>
        <w:ind w:firstLine="708"/>
        <w:jc w:val="both"/>
      </w:pPr>
      <w:r>
        <w:t>7.1.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действий внешних объективных факторов, обстоятельств непреодолимой силы, если эти обстоятельства непреодолимой силы повлияли на исполнение настоящего договора.</w:t>
      </w:r>
    </w:p>
    <w:p w14:paraId="6A6F325F" w14:textId="77777777" w:rsidR="000C7676" w:rsidRDefault="000C7676" w:rsidP="000C7676">
      <w:pPr>
        <w:ind w:firstLine="709"/>
        <w:jc w:val="both"/>
      </w:pPr>
      <w: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46EC5C99" w14:textId="77777777" w:rsidR="000C7676" w:rsidRDefault="000C7676" w:rsidP="000C7676">
      <w:pPr>
        <w:ind w:firstLine="709"/>
        <w:jc w:val="both"/>
      </w:pPr>
      <w:r>
        <w:t>7.2. Если обстоятельства непреодолимой силы или их последствия будут длиться более 3 (трех) месяцев, то Подрядчик и Заказчик проводят переговоры относительно дальнейшего продолжения производства работ. Если стороны не могут в течение 2 (двух) месяцев прийти к соглашению, каждая из сторон вправе в одностороннем порядке расторгнуть настоящий договор.</w:t>
      </w:r>
    </w:p>
    <w:p w14:paraId="74A93D9C" w14:textId="77777777" w:rsidR="000C7676" w:rsidRDefault="000C7676" w:rsidP="000C7676">
      <w:pPr>
        <w:ind w:firstLine="709"/>
        <w:jc w:val="both"/>
      </w:pPr>
    </w:p>
    <w:p w14:paraId="1BAD7652" w14:textId="77777777" w:rsidR="000C7676" w:rsidRPr="002A4629" w:rsidRDefault="000C7676" w:rsidP="000C7676">
      <w:pPr>
        <w:numPr>
          <w:ilvl w:val="0"/>
          <w:numId w:val="2"/>
        </w:numPr>
        <w:ind w:left="0" w:firstLine="709"/>
        <w:jc w:val="center"/>
      </w:pPr>
      <w:r>
        <w:rPr>
          <w:b/>
        </w:rPr>
        <w:t>Гарантии качества</w:t>
      </w:r>
    </w:p>
    <w:p w14:paraId="68A0E9F3" w14:textId="77777777" w:rsidR="000C7676" w:rsidRDefault="000C7676" w:rsidP="000C7676">
      <w:pPr>
        <w:numPr>
          <w:ilvl w:val="1"/>
          <w:numId w:val="2"/>
        </w:numPr>
        <w:ind w:left="0" w:firstLine="709"/>
        <w:jc w:val="both"/>
      </w:pPr>
      <w:r>
        <w:t xml:space="preserve">Подрядчик гарантирует: </w:t>
      </w:r>
    </w:p>
    <w:p w14:paraId="003BF808" w14:textId="77777777" w:rsidR="000C7676" w:rsidRDefault="000C7676" w:rsidP="000C7676">
      <w:pPr>
        <w:ind w:firstLine="709"/>
        <w:jc w:val="both"/>
      </w:pPr>
      <w:r>
        <w:t xml:space="preserve">  - 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заверяющими их качество;</w:t>
      </w:r>
    </w:p>
    <w:p w14:paraId="17A6FBD6" w14:textId="77777777" w:rsidR="000C7676" w:rsidRDefault="000C7676" w:rsidP="000C7676">
      <w:pPr>
        <w:ind w:firstLine="709"/>
        <w:jc w:val="both"/>
      </w:pPr>
      <w:r>
        <w:t xml:space="preserve"> - качество выполнения всех работ в соответствии с действующими нормами и техническими условиями;</w:t>
      </w:r>
    </w:p>
    <w:p w14:paraId="7C180BAB" w14:textId="77777777" w:rsidR="000C7676" w:rsidRDefault="000C7676" w:rsidP="000C7676">
      <w:pPr>
        <w:ind w:firstLine="709"/>
        <w:jc w:val="both"/>
      </w:pPr>
      <w:r>
        <w:t xml:space="preserve"> - своевременное устранение недостатков и дефектов, выявленных в период приемки работ и в период гарантийной эксплуатации объекта.</w:t>
      </w:r>
    </w:p>
    <w:p w14:paraId="41849FE8" w14:textId="77777777" w:rsidR="000C7676" w:rsidRDefault="000C7676" w:rsidP="000C7676">
      <w:pPr>
        <w:ind w:firstLine="709"/>
        <w:jc w:val="both"/>
      </w:pPr>
      <w:r>
        <w:t>8.2. Гарантийный срок составляет 12 месяцев с даты подписания сторонами акта сдачи-приёмки. Если в период гарантийного срока обнаружатся дефекты, препятствующие нормальной эксплуатации объекта, то Подрядчик обязан их устранить за свой счет и в согласованные сроки. Для участия в составлении акта, фиксирующего дефекты, согласования порядков и сроков их устранения Подрядчик обязан командировать своего представителя не позднее 5 дней со дня получения письменного извещения Заказчика.</w:t>
      </w:r>
    </w:p>
    <w:p w14:paraId="17F74BD8" w14:textId="77777777" w:rsidR="000C7676" w:rsidRDefault="000C7676" w:rsidP="000C7676">
      <w:pPr>
        <w:ind w:firstLine="708"/>
        <w:jc w:val="both"/>
      </w:pPr>
      <w:r>
        <w:t>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или Заказчика.</w:t>
      </w:r>
    </w:p>
    <w:p w14:paraId="052558AB" w14:textId="77777777" w:rsidR="000C7676" w:rsidRDefault="000C7676" w:rsidP="000C7676">
      <w:pPr>
        <w:ind w:firstLine="708"/>
        <w:jc w:val="both"/>
      </w:pPr>
    </w:p>
    <w:p w14:paraId="04C73845" w14:textId="77777777" w:rsidR="000C7676" w:rsidRDefault="000C7676" w:rsidP="000C7676">
      <w:pPr>
        <w:ind w:firstLine="708"/>
        <w:jc w:val="center"/>
      </w:pPr>
      <w:r>
        <w:t xml:space="preserve">9. </w:t>
      </w:r>
      <w:r>
        <w:rPr>
          <w:b/>
        </w:rPr>
        <w:t>Срок договора</w:t>
      </w:r>
    </w:p>
    <w:p w14:paraId="69C65F9E" w14:textId="77777777" w:rsidR="000C7676" w:rsidRDefault="000C7676" w:rsidP="000C7676">
      <w:pPr>
        <w:ind w:firstLine="708"/>
        <w:jc w:val="both"/>
      </w:pPr>
      <w:r>
        <w:t>9.1. Договор вступает в силу со дня его подписания сторонами и действует до полного исполнения сторонами своих обязательств, не позднее 31.12.2026г.</w:t>
      </w:r>
    </w:p>
    <w:p w14:paraId="7A4F2535" w14:textId="77777777" w:rsidR="000C7676" w:rsidRDefault="000C7676" w:rsidP="000C7676">
      <w:pPr>
        <w:ind w:firstLine="708"/>
        <w:jc w:val="both"/>
      </w:pPr>
      <w:r>
        <w:t>9.2. Договор подлежит обязательной регистрации в Реестре государственных договоров Санкт-Петербурга.</w:t>
      </w:r>
    </w:p>
    <w:p w14:paraId="49536946" w14:textId="77777777" w:rsidR="000C7676" w:rsidRDefault="000C7676" w:rsidP="000C7676">
      <w:pPr>
        <w:ind w:firstLine="709"/>
        <w:jc w:val="both"/>
      </w:pPr>
      <w:r>
        <w:lastRenderedPageBreak/>
        <w:t xml:space="preserve">                                                                                                                                                  </w:t>
      </w:r>
    </w:p>
    <w:p w14:paraId="1FFA888F" w14:textId="77777777" w:rsidR="000C7676" w:rsidRPr="002A4629" w:rsidRDefault="000C7676" w:rsidP="000C7676">
      <w:pPr>
        <w:numPr>
          <w:ilvl w:val="0"/>
          <w:numId w:val="3"/>
        </w:numPr>
        <w:jc w:val="center"/>
      </w:pPr>
      <w:r>
        <w:rPr>
          <w:b/>
        </w:rPr>
        <w:t>Расторжение договора</w:t>
      </w:r>
    </w:p>
    <w:p w14:paraId="69559F87" w14:textId="77777777" w:rsidR="000C7676" w:rsidRDefault="000C7676" w:rsidP="000C7676">
      <w:pPr>
        <w:ind w:firstLine="708"/>
        <w:jc w:val="both"/>
      </w:pPr>
      <w:r>
        <w:t>10.1. Заказчик вправе расторгнуть договор в случаях:</w:t>
      </w:r>
    </w:p>
    <w:p w14:paraId="14D5E61F" w14:textId="77777777" w:rsidR="000C7676" w:rsidRDefault="000C7676" w:rsidP="000C7676">
      <w:pPr>
        <w:ind w:firstLine="709"/>
        <w:jc w:val="both"/>
      </w:pPr>
      <w:r>
        <w:t xml:space="preserve">  - задержки Подрядчиком начала работ более чем на один месяц по причинам, не зависящим от Заказчика;</w:t>
      </w:r>
    </w:p>
    <w:p w14:paraId="6CE9F233" w14:textId="77777777" w:rsidR="000C7676" w:rsidRDefault="000C7676" w:rsidP="000C7676">
      <w:pPr>
        <w:ind w:firstLine="709"/>
        <w:jc w:val="both"/>
      </w:pPr>
      <w:r>
        <w:t xml:space="preserve">  - систематическое нарушение Подрядчиком сроков выполнения работ, влекущее увеличение сроков окончания работ более, чем на один месяц;</w:t>
      </w:r>
    </w:p>
    <w:p w14:paraId="65FD7E8B" w14:textId="77777777" w:rsidR="000C7676" w:rsidRDefault="000C7676" w:rsidP="000C7676">
      <w:pPr>
        <w:ind w:firstLine="709"/>
        <w:jc w:val="both"/>
      </w:pPr>
      <w:r>
        <w:t xml:space="preserve">  - систематическое несоблюдение Подрядчиком требования по качеству работ.</w:t>
      </w:r>
    </w:p>
    <w:p w14:paraId="48EC899D" w14:textId="77777777" w:rsidR="000C7676" w:rsidRDefault="000C7676" w:rsidP="000C7676">
      <w:pPr>
        <w:ind w:firstLine="709"/>
        <w:jc w:val="both"/>
      </w:pPr>
      <w:r>
        <w:t xml:space="preserve">  10.2. Подрядчик вправе расторгнуть договор в случаях:</w:t>
      </w:r>
    </w:p>
    <w:p w14:paraId="35683430" w14:textId="77777777" w:rsidR="000C7676" w:rsidRDefault="000C7676" w:rsidP="000C7676">
      <w:pPr>
        <w:ind w:firstLine="709"/>
        <w:jc w:val="both"/>
      </w:pPr>
      <w:r>
        <w:t xml:space="preserve">  - финансовой несостоятельности Заказчика или систематической (более двух раз в течение настоящего договора) задержки им расчетов за выполненные работы или разовую задержку платежей более чем на два месяца;</w:t>
      </w:r>
    </w:p>
    <w:p w14:paraId="79A6DB58" w14:textId="77777777" w:rsidR="000C7676" w:rsidRDefault="000C7676" w:rsidP="000C7676">
      <w:pPr>
        <w:ind w:firstLine="709"/>
        <w:jc w:val="both"/>
      </w:pPr>
      <w:r>
        <w:t xml:space="preserve">  - консервация или остановка Заказчиком работ по причинам, не зависящим от Подрядчика, на срок, превышающий три месяца.</w:t>
      </w:r>
    </w:p>
    <w:p w14:paraId="1139AADE" w14:textId="77777777" w:rsidR="000C7676" w:rsidRDefault="000C7676" w:rsidP="000C7676">
      <w:pPr>
        <w:ind w:firstLine="709"/>
        <w:jc w:val="both"/>
      </w:pPr>
    </w:p>
    <w:p w14:paraId="6C5CCFB3" w14:textId="77777777" w:rsidR="000C7676" w:rsidRPr="002A4629" w:rsidRDefault="000C7676" w:rsidP="000C7676">
      <w:pPr>
        <w:numPr>
          <w:ilvl w:val="0"/>
          <w:numId w:val="3"/>
        </w:numPr>
        <w:ind w:left="0" w:firstLine="709"/>
        <w:jc w:val="center"/>
      </w:pPr>
      <w:r>
        <w:rPr>
          <w:b/>
        </w:rPr>
        <w:t>Прочие условия</w:t>
      </w:r>
    </w:p>
    <w:p w14:paraId="3F990A0D" w14:textId="77777777" w:rsidR="000C7676" w:rsidRDefault="000C7676" w:rsidP="000C7676">
      <w:pPr>
        <w:ind w:firstLine="708"/>
        <w:jc w:val="both"/>
      </w:pPr>
      <w:r>
        <w:t>11.1. Все споры или разногласия, возникающие между сторонами по настоящему договору или в связи с ним, разрешаются путем переговоров между сторонами.</w:t>
      </w:r>
    </w:p>
    <w:p w14:paraId="6D2370A8" w14:textId="77777777" w:rsidR="000C7676" w:rsidRDefault="000C7676" w:rsidP="000C7676">
      <w:pPr>
        <w:ind w:firstLine="709"/>
        <w:jc w:val="both"/>
      </w:pPr>
      <w:r>
        <w:t>11.2. В случае невозможности разрешения разногласий путем переговоров, они подлежат рассмотрению в арбитражном суде. До передачи споров в арбитражный суд стороны должны принять меры к до арбитражного урегулирования путем предъявления претензий с приложением документов, обосновывающих требования. Срок рассмотрения претензий составляет 15 дней со дня получения документов.</w:t>
      </w:r>
    </w:p>
    <w:p w14:paraId="03A5D85E" w14:textId="77777777" w:rsidR="000C7676" w:rsidRDefault="000C7676" w:rsidP="000C7676">
      <w:pPr>
        <w:ind w:firstLine="708"/>
        <w:jc w:val="both"/>
      </w:pPr>
      <w:r>
        <w:t>11.3. Настоящий договор составлен в двух экземплярах, вступает в силу с момента подписания сторонами и действует до выполнения сторонами всех принятых на себя обязательств.</w:t>
      </w:r>
    </w:p>
    <w:p w14:paraId="0C6A4107" w14:textId="77777777" w:rsidR="000C7676" w:rsidRDefault="000C7676" w:rsidP="000C7676">
      <w:pPr>
        <w:ind w:firstLine="709"/>
        <w:jc w:val="center"/>
        <w:rPr>
          <w:b/>
        </w:rPr>
      </w:pPr>
    </w:p>
    <w:p w14:paraId="634D69D4" w14:textId="77777777" w:rsidR="000C7676" w:rsidRDefault="000C7676" w:rsidP="000C7676">
      <w:pPr>
        <w:numPr>
          <w:ilvl w:val="0"/>
          <w:numId w:val="3"/>
        </w:numPr>
        <w:jc w:val="center"/>
        <w:rPr>
          <w:b/>
          <w:bCs/>
          <w:color w:val="000000"/>
          <w:sz w:val="22"/>
          <w:szCs w:val="22"/>
        </w:rPr>
      </w:pPr>
      <w:r w:rsidRPr="00505598">
        <w:rPr>
          <w:b/>
          <w:bCs/>
          <w:sz w:val="22"/>
          <w:szCs w:val="22"/>
        </w:rPr>
        <w:t xml:space="preserve"> </w:t>
      </w:r>
      <w:r>
        <w:rPr>
          <w:b/>
          <w:bCs/>
          <w:color w:val="000000"/>
          <w:sz w:val="22"/>
          <w:szCs w:val="22"/>
        </w:rPr>
        <w:t>Приложения к договору</w:t>
      </w:r>
    </w:p>
    <w:p w14:paraId="2BE1E460" w14:textId="77777777" w:rsidR="000C7676" w:rsidRDefault="000C7676" w:rsidP="000C7676">
      <w:pPr>
        <w:ind w:firstLine="709"/>
        <w:contextualSpacing/>
        <w:jc w:val="both"/>
        <w:rPr>
          <w:sz w:val="22"/>
          <w:szCs w:val="22"/>
        </w:rPr>
      </w:pPr>
      <w:r w:rsidRPr="00505598">
        <w:rPr>
          <w:bCs/>
          <w:color w:val="000000"/>
          <w:spacing w:val="-2"/>
          <w:sz w:val="22"/>
          <w:szCs w:val="22"/>
        </w:rPr>
        <w:t>Приложение № 1</w:t>
      </w:r>
      <w:r w:rsidRPr="00505598">
        <w:rPr>
          <w:color w:val="000000"/>
          <w:spacing w:val="-2"/>
          <w:sz w:val="22"/>
          <w:szCs w:val="22"/>
        </w:rPr>
        <w:t xml:space="preserve"> –</w:t>
      </w:r>
      <w:r>
        <w:rPr>
          <w:color w:val="000000"/>
          <w:spacing w:val="-2"/>
          <w:sz w:val="22"/>
          <w:szCs w:val="22"/>
        </w:rPr>
        <w:t xml:space="preserve"> </w:t>
      </w:r>
      <w:r>
        <w:rPr>
          <w:sz w:val="22"/>
          <w:szCs w:val="22"/>
        </w:rPr>
        <w:t>Спецификация.</w:t>
      </w:r>
    </w:p>
    <w:p w14:paraId="1403021B" w14:textId="77777777" w:rsidR="000C7676" w:rsidRDefault="000C7676" w:rsidP="000C7676">
      <w:pPr>
        <w:ind w:firstLine="709"/>
        <w:jc w:val="center"/>
        <w:rPr>
          <w:b/>
        </w:rPr>
      </w:pPr>
    </w:p>
    <w:p w14:paraId="5274875F" w14:textId="77777777" w:rsidR="000C7676" w:rsidRPr="000750E6" w:rsidRDefault="000C7676" w:rsidP="000C7676">
      <w:pPr>
        <w:ind w:firstLine="709"/>
        <w:jc w:val="center"/>
      </w:pPr>
      <w:r>
        <w:rPr>
          <w:b/>
        </w:rPr>
        <w:t>13</w:t>
      </w:r>
      <w:r w:rsidRPr="000750E6">
        <w:rPr>
          <w:b/>
        </w:rPr>
        <w:t>. Реквизиты сторон</w:t>
      </w:r>
    </w:p>
    <w:tbl>
      <w:tblPr>
        <w:tblW w:w="9933" w:type="dxa"/>
        <w:tblLook w:val="01E0" w:firstRow="1" w:lastRow="1" w:firstColumn="1" w:lastColumn="1" w:noHBand="0" w:noVBand="0"/>
      </w:tblPr>
      <w:tblGrid>
        <w:gridCol w:w="9711"/>
        <w:gridCol w:w="222"/>
      </w:tblGrid>
      <w:tr w:rsidR="000C7676" w:rsidRPr="000750E6" w14:paraId="18982779" w14:textId="77777777" w:rsidTr="00794CB9">
        <w:trPr>
          <w:trHeight w:val="3177"/>
        </w:trPr>
        <w:tc>
          <w:tcPr>
            <w:tcW w:w="9711" w:type="dxa"/>
          </w:tcPr>
          <w:p w14:paraId="5B7A1EE0" w14:textId="77777777" w:rsidR="000C7676" w:rsidRPr="005670E6" w:rsidRDefault="000C7676" w:rsidP="00794CB9">
            <w:pPr>
              <w:rPr>
                <w:rFonts w:eastAsia="Calibri"/>
                <w:b/>
                <w:bCs/>
                <w:sz w:val="22"/>
                <w:szCs w:val="22"/>
                <w:lang w:eastAsia="en-US"/>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249"/>
              <w:gridCol w:w="5246"/>
            </w:tblGrid>
            <w:tr w:rsidR="000C7676" w:rsidRPr="005670E6" w14:paraId="51F5DBAA" w14:textId="77777777" w:rsidTr="00794CB9">
              <w:trPr>
                <w:jc w:val="center"/>
              </w:trPr>
              <w:tc>
                <w:tcPr>
                  <w:tcW w:w="4249" w:type="dxa"/>
                  <w:tcBorders>
                    <w:top w:val="nil"/>
                    <w:left w:val="nil"/>
                    <w:bottom w:val="nil"/>
                    <w:right w:val="nil"/>
                  </w:tcBorders>
                  <w:hideMark/>
                </w:tcPr>
                <w:p w14:paraId="76FF6FA2" w14:textId="77777777" w:rsidR="000C7676" w:rsidRPr="007877D3" w:rsidRDefault="000C7676" w:rsidP="00794CB9">
                  <w:pPr>
                    <w:widowControl w:val="0"/>
                    <w:autoSpaceDE w:val="0"/>
                    <w:autoSpaceDN w:val="0"/>
                    <w:spacing w:line="240" w:lineRule="atLeast"/>
                    <w:jc w:val="both"/>
                    <w:rPr>
                      <w:b/>
                      <w:sz w:val="22"/>
                      <w:szCs w:val="22"/>
                      <w:lang w:eastAsia="en-US"/>
                    </w:rPr>
                  </w:pPr>
                  <w:r w:rsidRPr="007877D3">
                    <w:rPr>
                      <w:b/>
                      <w:sz w:val="22"/>
                      <w:szCs w:val="22"/>
                      <w:lang w:eastAsia="en-US"/>
                    </w:rPr>
                    <w:t>Заказчик:</w:t>
                  </w:r>
                </w:p>
              </w:tc>
              <w:tc>
                <w:tcPr>
                  <w:tcW w:w="5246" w:type="dxa"/>
                  <w:tcBorders>
                    <w:top w:val="nil"/>
                    <w:left w:val="nil"/>
                    <w:bottom w:val="nil"/>
                    <w:right w:val="nil"/>
                  </w:tcBorders>
                  <w:hideMark/>
                </w:tcPr>
                <w:p w14:paraId="406A8825" w14:textId="77777777" w:rsidR="000C7676" w:rsidRPr="007877D3" w:rsidRDefault="000C7676" w:rsidP="00794CB9">
                  <w:pPr>
                    <w:widowControl w:val="0"/>
                    <w:autoSpaceDE w:val="0"/>
                    <w:autoSpaceDN w:val="0"/>
                    <w:spacing w:line="240" w:lineRule="atLeast"/>
                    <w:jc w:val="both"/>
                    <w:rPr>
                      <w:b/>
                      <w:sz w:val="22"/>
                      <w:szCs w:val="22"/>
                      <w:lang w:eastAsia="en-US"/>
                    </w:rPr>
                  </w:pPr>
                  <w:r w:rsidRPr="007877D3">
                    <w:rPr>
                      <w:b/>
                      <w:sz w:val="22"/>
                      <w:szCs w:val="22"/>
                      <w:lang w:eastAsia="en-US"/>
                    </w:rPr>
                    <w:t>Исполнитель:</w:t>
                  </w:r>
                </w:p>
              </w:tc>
            </w:tr>
            <w:tr w:rsidR="000C7676" w:rsidRPr="005670E6" w14:paraId="4DA89F1A" w14:textId="77777777" w:rsidTr="00794CB9">
              <w:trPr>
                <w:jc w:val="center"/>
              </w:trPr>
              <w:tc>
                <w:tcPr>
                  <w:tcW w:w="4249" w:type="dxa"/>
                  <w:tcBorders>
                    <w:top w:val="nil"/>
                    <w:left w:val="nil"/>
                    <w:bottom w:val="nil"/>
                    <w:right w:val="nil"/>
                  </w:tcBorders>
                  <w:hideMark/>
                </w:tcPr>
                <w:p w14:paraId="5FF8FBFF"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Государственное бюджетное дошкольное образовательное учреждение детский сад № 28 Московского района Санкт-Петербурга</w:t>
                  </w:r>
                </w:p>
                <w:p w14:paraId="6DE84D69"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Адрес: 196240, Санкт-Петербург, улица Костюшко, дом 46, литера А</w:t>
                  </w:r>
                </w:p>
                <w:p w14:paraId="03EEA4F1"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ИНН 7810215286</w:t>
                  </w:r>
                </w:p>
                <w:p w14:paraId="753A6553"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КПП 781001001</w:t>
                  </w:r>
                </w:p>
                <w:p w14:paraId="5C4E0EB2"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ОКЦ№1 Северо-Западное ГУ Банка Росс</w:t>
                  </w:r>
                  <w:r>
                    <w:rPr>
                      <w:bCs/>
                      <w:sz w:val="22"/>
                      <w:szCs w:val="22"/>
                      <w:lang w:eastAsia="en-US"/>
                    </w:rPr>
                    <w:t>ии</w:t>
                  </w:r>
                  <w:r w:rsidRPr="007877D3">
                    <w:rPr>
                      <w:bCs/>
                      <w:sz w:val="22"/>
                      <w:szCs w:val="22"/>
                      <w:lang w:eastAsia="en-US"/>
                    </w:rPr>
                    <w:tab/>
                  </w:r>
                </w:p>
                <w:p w14:paraId="3996B215"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Расчетный счет 40102810945370000005</w:t>
                  </w:r>
                </w:p>
                <w:p w14:paraId="653AAD4A"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Казначейский счет 03224643400000007200</w:t>
                  </w:r>
                </w:p>
                <w:p w14:paraId="1716CBAC"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БИК 014030106</w:t>
                  </w:r>
                </w:p>
                <w:p w14:paraId="60904C84"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ЛИЦЕВОЙ СЧЕТ 0591118</w:t>
                  </w:r>
                </w:p>
                <w:p w14:paraId="1AD4454A"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ОГРН 1027804895315</w:t>
                  </w:r>
                </w:p>
                <w:p w14:paraId="5C72D97C" w14:textId="77777777" w:rsidR="000C7676" w:rsidRPr="007877D3" w:rsidRDefault="000C7676" w:rsidP="00794CB9">
                  <w:pPr>
                    <w:widowControl w:val="0"/>
                    <w:autoSpaceDE w:val="0"/>
                    <w:autoSpaceDN w:val="0"/>
                    <w:rPr>
                      <w:bCs/>
                      <w:sz w:val="22"/>
                      <w:szCs w:val="22"/>
                      <w:lang w:eastAsia="en-US"/>
                    </w:rPr>
                  </w:pPr>
                  <w:r w:rsidRPr="007877D3">
                    <w:rPr>
                      <w:bCs/>
                      <w:sz w:val="22"/>
                      <w:szCs w:val="22"/>
                      <w:lang w:eastAsia="en-US"/>
                    </w:rPr>
                    <w:t>Эл. почта ds28mr@yandex.ru</w:t>
                  </w:r>
                </w:p>
                <w:p w14:paraId="3D0E4D54" w14:textId="77777777" w:rsidR="000C7676" w:rsidRPr="007877D3" w:rsidRDefault="000C7676" w:rsidP="00794CB9">
                  <w:pPr>
                    <w:widowControl w:val="0"/>
                    <w:autoSpaceDE w:val="0"/>
                    <w:autoSpaceDN w:val="0"/>
                    <w:rPr>
                      <w:sz w:val="22"/>
                      <w:szCs w:val="22"/>
                      <w:lang w:eastAsia="en-US"/>
                    </w:rPr>
                  </w:pPr>
                  <w:r w:rsidRPr="007877D3">
                    <w:rPr>
                      <w:bCs/>
                      <w:sz w:val="22"/>
                      <w:szCs w:val="22"/>
                      <w:lang w:eastAsia="en-US"/>
                    </w:rPr>
                    <w:t>Телефон/факс: 374-37-73</w:t>
                  </w:r>
                </w:p>
              </w:tc>
              <w:tc>
                <w:tcPr>
                  <w:tcW w:w="5246" w:type="dxa"/>
                  <w:tcBorders>
                    <w:top w:val="nil"/>
                    <w:left w:val="nil"/>
                    <w:bottom w:val="nil"/>
                    <w:right w:val="nil"/>
                  </w:tcBorders>
                </w:tcPr>
                <w:p w14:paraId="3C48BDDD" w14:textId="1BE5DC48" w:rsidR="000C7676" w:rsidRPr="007877D3" w:rsidRDefault="000C7676" w:rsidP="00794CB9">
                  <w:pPr>
                    <w:rPr>
                      <w:sz w:val="22"/>
                      <w:szCs w:val="22"/>
                    </w:rPr>
                  </w:pPr>
                </w:p>
              </w:tc>
            </w:tr>
            <w:tr w:rsidR="000C7676" w:rsidRPr="005670E6" w14:paraId="0EA54B3D" w14:textId="77777777" w:rsidTr="000C7676">
              <w:trPr>
                <w:jc w:val="center"/>
              </w:trPr>
              <w:tc>
                <w:tcPr>
                  <w:tcW w:w="4249" w:type="dxa"/>
                  <w:tcBorders>
                    <w:top w:val="nil"/>
                    <w:left w:val="nil"/>
                    <w:bottom w:val="nil"/>
                    <w:right w:val="nil"/>
                  </w:tcBorders>
                  <w:hideMark/>
                </w:tcPr>
                <w:p w14:paraId="58EC7DCA" w14:textId="77777777" w:rsidR="000C7676" w:rsidRPr="007877D3" w:rsidRDefault="000C7676" w:rsidP="00794CB9">
                  <w:pPr>
                    <w:widowControl w:val="0"/>
                    <w:autoSpaceDE w:val="0"/>
                    <w:autoSpaceDN w:val="0"/>
                    <w:spacing w:line="240" w:lineRule="atLeast"/>
                    <w:jc w:val="both"/>
                    <w:rPr>
                      <w:bCs/>
                      <w:sz w:val="22"/>
                      <w:szCs w:val="22"/>
                      <w:lang w:eastAsia="en-US"/>
                    </w:rPr>
                  </w:pPr>
                </w:p>
                <w:p w14:paraId="03A283F4" w14:textId="77777777" w:rsidR="000C7676" w:rsidRPr="007877D3" w:rsidRDefault="000C7676" w:rsidP="00794CB9">
                  <w:pPr>
                    <w:widowControl w:val="0"/>
                    <w:autoSpaceDE w:val="0"/>
                    <w:autoSpaceDN w:val="0"/>
                    <w:spacing w:line="240" w:lineRule="atLeast"/>
                    <w:jc w:val="both"/>
                    <w:rPr>
                      <w:bCs/>
                      <w:sz w:val="22"/>
                      <w:szCs w:val="22"/>
                      <w:lang w:eastAsia="en-US"/>
                    </w:rPr>
                  </w:pPr>
                  <w:r w:rsidRPr="007877D3">
                    <w:rPr>
                      <w:bCs/>
                      <w:sz w:val="22"/>
                      <w:szCs w:val="22"/>
                      <w:lang w:eastAsia="en-US"/>
                    </w:rPr>
                    <w:t>Заведующий ГБДОУ детским садом № 28</w:t>
                  </w:r>
                </w:p>
                <w:p w14:paraId="0CACEBC1" w14:textId="77777777" w:rsidR="000C7676" w:rsidRPr="007877D3" w:rsidRDefault="000C7676" w:rsidP="00794CB9">
                  <w:pPr>
                    <w:widowControl w:val="0"/>
                    <w:autoSpaceDE w:val="0"/>
                    <w:autoSpaceDN w:val="0"/>
                    <w:spacing w:line="240" w:lineRule="atLeast"/>
                    <w:jc w:val="both"/>
                    <w:rPr>
                      <w:bCs/>
                      <w:sz w:val="22"/>
                      <w:szCs w:val="22"/>
                      <w:lang w:eastAsia="en-US"/>
                    </w:rPr>
                  </w:pPr>
                  <w:r w:rsidRPr="007877D3">
                    <w:rPr>
                      <w:bCs/>
                      <w:sz w:val="22"/>
                      <w:szCs w:val="22"/>
                      <w:lang w:eastAsia="en-US"/>
                    </w:rPr>
                    <w:t xml:space="preserve">Московского района </w:t>
                  </w:r>
                </w:p>
                <w:p w14:paraId="60DD02DC" w14:textId="77777777" w:rsidR="000C7676" w:rsidRPr="007877D3" w:rsidRDefault="000C7676" w:rsidP="00794CB9">
                  <w:pPr>
                    <w:widowControl w:val="0"/>
                    <w:autoSpaceDE w:val="0"/>
                    <w:autoSpaceDN w:val="0"/>
                    <w:spacing w:line="240" w:lineRule="atLeast"/>
                    <w:jc w:val="both"/>
                    <w:rPr>
                      <w:bCs/>
                      <w:sz w:val="22"/>
                      <w:szCs w:val="22"/>
                      <w:lang w:eastAsia="en-US"/>
                    </w:rPr>
                  </w:pPr>
                  <w:r w:rsidRPr="007877D3">
                    <w:rPr>
                      <w:bCs/>
                      <w:sz w:val="22"/>
                      <w:szCs w:val="22"/>
                      <w:lang w:eastAsia="en-US"/>
                    </w:rPr>
                    <w:t xml:space="preserve">Санкт-Петербурга </w:t>
                  </w:r>
                </w:p>
                <w:p w14:paraId="19C39129" w14:textId="77777777" w:rsidR="000C7676" w:rsidRPr="005670E6" w:rsidRDefault="000C7676" w:rsidP="00794CB9">
                  <w:pPr>
                    <w:widowControl w:val="0"/>
                    <w:autoSpaceDE w:val="0"/>
                    <w:autoSpaceDN w:val="0"/>
                    <w:spacing w:line="240" w:lineRule="atLeast"/>
                    <w:jc w:val="both"/>
                    <w:rPr>
                      <w:b/>
                      <w:sz w:val="20"/>
                      <w:szCs w:val="22"/>
                      <w:lang w:eastAsia="en-US"/>
                    </w:rPr>
                  </w:pPr>
                </w:p>
                <w:p w14:paraId="7EA48032" w14:textId="77777777" w:rsidR="000C7676" w:rsidRPr="005670E6" w:rsidRDefault="000C7676" w:rsidP="00794CB9">
                  <w:pPr>
                    <w:widowControl w:val="0"/>
                    <w:autoSpaceDE w:val="0"/>
                    <w:autoSpaceDN w:val="0"/>
                    <w:spacing w:line="240" w:lineRule="atLeast"/>
                    <w:jc w:val="both"/>
                    <w:rPr>
                      <w:b/>
                      <w:sz w:val="20"/>
                      <w:szCs w:val="22"/>
                      <w:lang w:eastAsia="en-US"/>
                    </w:rPr>
                  </w:pPr>
                </w:p>
                <w:p w14:paraId="07D7081C" w14:textId="77777777" w:rsidR="000C7676" w:rsidRPr="005670E6" w:rsidRDefault="000C7676" w:rsidP="00794CB9">
                  <w:pPr>
                    <w:widowControl w:val="0"/>
                    <w:autoSpaceDE w:val="0"/>
                    <w:autoSpaceDN w:val="0"/>
                    <w:spacing w:line="240" w:lineRule="atLeast"/>
                    <w:jc w:val="both"/>
                    <w:rPr>
                      <w:b/>
                      <w:sz w:val="20"/>
                      <w:szCs w:val="22"/>
                      <w:lang w:eastAsia="en-US"/>
                    </w:rPr>
                  </w:pPr>
                </w:p>
              </w:tc>
              <w:tc>
                <w:tcPr>
                  <w:tcW w:w="5246" w:type="dxa"/>
                  <w:tcBorders>
                    <w:top w:val="nil"/>
                    <w:left w:val="nil"/>
                    <w:bottom w:val="nil"/>
                    <w:right w:val="nil"/>
                  </w:tcBorders>
                </w:tcPr>
                <w:p w14:paraId="32EB799D" w14:textId="77777777" w:rsidR="000C7676" w:rsidRPr="007877D3" w:rsidRDefault="000C7676" w:rsidP="00794CB9">
                  <w:pPr>
                    <w:widowControl w:val="0"/>
                    <w:autoSpaceDE w:val="0"/>
                    <w:autoSpaceDN w:val="0"/>
                    <w:spacing w:line="240" w:lineRule="atLeast"/>
                    <w:jc w:val="both"/>
                    <w:rPr>
                      <w:bCs/>
                      <w:sz w:val="20"/>
                      <w:szCs w:val="22"/>
                      <w:lang w:eastAsia="en-US"/>
                    </w:rPr>
                  </w:pPr>
                </w:p>
              </w:tc>
            </w:tr>
            <w:tr w:rsidR="000C7676" w:rsidRPr="005670E6" w14:paraId="5B4A428E" w14:textId="77777777" w:rsidTr="00794CB9">
              <w:trPr>
                <w:jc w:val="center"/>
              </w:trPr>
              <w:tc>
                <w:tcPr>
                  <w:tcW w:w="4249" w:type="dxa"/>
                  <w:tcBorders>
                    <w:top w:val="nil"/>
                    <w:left w:val="nil"/>
                    <w:bottom w:val="nil"/>
                    <w:right w:val="nil"/>
                  </w:tcBorders>
                  <w:hideMark/>
                </w:tcPr>
                <w:p w14:paraId="76441668" w14:textId="77777777" w:rsidR="000C7676" w:rsidRPr="005670E6" w:rsidRDefault="000C7676" w:rsidP="00794CB9">
                  <w:pPr>
                    <w:widowControl w:val="0"/>
                    <w:autoSpaceDE w:val="0"/>
                    <w:autoSpaceDN w:val="0"/>
                    <w:spacing w:line="240" w:lineRule="atLeast"/>
                    <w:jc w:val="both"/>
                    <w:rPr>
                      <w:b/>
                      <w:sz w:val="20"/>
                      <w:szCs w:val="22"/>
                      <w:lang w:eastAsia="en-US"/>
                    </w:rPr>
                  </w:pPr>
                  <w:r w:rsidRPr="005670E6">
                    <w:rPr>
                      <w:b/>
                      <w:sz w:val="20"/>
                      <w:szCs w:val="22"/>
                      <w:lang w:eastAsia="en-US"/>
                    </w:rPr>
                    <w:t>_________________</w:t>
                  </w:r>
                  <w:r>
                    <w:rPr>
                      <w:b/>
                      <w:sz w:val="20"/>
                      <w:szCs w:val="22"/>
                      <w:lang w:eastAsia="en-US"/>
                    </w:rPr>
                    <w:t>Кулиева Т.Н.</w:t>
                  </w:r>
                </w:p>
                <w:p w14:paraId="2D1C9D47" w14:textId="77777777" w:rsidR="000C7676" w:rsidRPr="005670E6" w:rsidRDefault="000C7676" w:rsidP="00794CB9">
                  <w:pPr>
                    <w:widowControl w:val="0"/>
                    <w:autoSpaceDE w:val="0"/>
                    <w:autoSpaceDN w:val="0"/>
                    <w:spacing w:line="240" w:lineRule="atLeast"/>
                    <w:jc w:val="both"/>
                    <w:rPr>
                      <w:b/>
                      <w:sz w:val="20"/>
                      <w:szCs w:val="22"/>
                      <w:lang w:eastAsia="en-US"/>
                    </w:rPr>
                  </w:pPr>
                  <w:r w:rsidRPr="005670E6">
                    <w:rPr>
                      <w:b/>
                      <w:sz w:val="20"/>
                      <w:szCs w:val="22"/>
                      <w:lang w:eastAsia="en-US"/>
                    </w:rPr>
                    <w:t>(ПОДПИСАНО ЭЦП)</w:t>
                  </w:r>
                </w:p>
              </w:tc>
              <w:tc>
                <w:tcPr>
                  <w:tcW w:w="5246" w:type="dxa"/>
                  <w:tcBorders>
                    <w:top w:val="nil"/>
                    <w:left w:val="nil"/>
                    <w:bottom w:val="nil"/>
                    <w:right w:val="nil"/>
                  </w:tcBorders>
                  <w:hideMark/>
                </w:tcPr>
                <w:p w14:paraId="3DCA6C42" w14:textId="745F681B" w:rsidR="000C7676" w:rsidRPr="005670E6" w:rsidRDefault="000C7676" w:rsidP="00794CB9">
                  <w:pPr>
                    <w:widowControl w:val="0"/>
                    <w:autoSpaceDE w:val="0"/>
                    <w:autoSpaceDN w:val="0"/>
                    <w:spacing w:line="240" w:lineRule="atLeast"/>
                    <w:jc w:val="both"/>
                    <w:rPr>
                      <w:b/>
                      <w:sz w:val="20"/>
                      <w:szCs w:val="22"/>
                      <w:lang w:eastAsia="en-US"/>
                    </w:rPr>
                  </w:pPr>
                  <w:r w:rsidRPr="005670E6">
                    <w:rPr>
                      <w:b/>
                      <w:sz w:val="20"/>
                      <w:szCs w:val="22"/>
                      <w:lang w:eastAsia="en-US"/>
                    </w:rPr>
                    <w:t xml:space="preserve">_______________ </w:t>
                  </w:r>
                </w:p>
                <w:p w14:paraId="19A7F40C" w14:textId="77777777" w:rsidR="000C7676" w:rsidRPr="005670E6" w:rsidRDefault="000C7676" w:rsidP="00794CB9">
                  <w:pPr>
                    <w:widowControl w:val="0"/>
                    <w:autoSpaceDE w:val="0"/>
                    <w:autoSpaceDN w:val="0"/>
                    <w:spacing w:line="240" w:lineRule="atLeast"/>
                    <w:jc w:val="both"/>
                    <w:rPr>
                      <w:b/>
                      <w:sz w:val="20"/>
                      <w:szCs w:val="22"/>
                      <w:lang w:eastAsia="en-US"/>
                    </w:rPr>
                  </w:pPr>
                  <w:r w:rsidRPr="005670E6">
                    <w:rPr>
                      <w:b/>
                      <w:sz w:val="20"/>
                      <w:szCs w:val="22"/>
                      <w:lang w:eastAsia="en-US"/>
                    </w:rPr>
                    <w:t>(ПОДПИСАНО ЭЦП)</w:t>
                  </w:r>
                </w:p>
              </w:tc>
            </w:tr>
          </w:tbl>
          <w:p w14:paraId="4AE82564" w14:textId="77777777" w:rsidR="000C7676" w:rsidRDefault="000C7676" w:rsidP="00794CB9">
            <w:pPr>
              <w:pStyle w:val="ConsNormal"/>
              <w:widowControl/>
              <w:ind w:right="360" w:firstLine="540"/>
              <w:jc w:val="center"/>
              <w:rPr>
                <w:b/>
                <w:sz w:val="24"/>
                <w:szCs w:val="24"/>
              </w:rPr>
            </w:pPr>
          </w:p>
          <w:p w14:paraId="46EF4512" w14:textId="77777777" w:rsidR="000C7676" w:rsidRPr="00F172AB" w:rsidRDefault="000C7676" w:rsidP="00794CB9">
            <w:pPr>
              <w:pStyle w:val="ConsNormal"/>
              <w:widowControl/>
              <w:ind w:right="360" w:firstLine="540"/>
              <w:jc w:val="center"/>
              <w:rPr>
                <w:b/>
                <w:sz w:val="24"/>
                <w:szCs w:val="24"/>
              </w:rPr>
            </w:pPr>
          </w:p>
          <w:p w14:paraId="643991EA" w14:textId="77777777" w:rsidR="000C7676" w:rsidRPr="00F172AB" w:rsidRDefault="000C7676" w:rsidP="00794CB9">
            <w:pPr>
              <w:pStyle w:val="ConsNormal"/>
              <w:widowControl/>
              <w:ind w:right="360" w:firstLine="540"/>
              <w:jc w:val="center"/>
              <w:rPr>
                <w:b/>
                <w:sz w:val="24"/>
                <w:szCs w:val="24"/>
              </w:rPr>
            </w:pPr>
          </w:p>
          <w:p w14:paraId="0F9F97B3" w14:textId="77777777" w:rsidR="000C7676" w:rsidRPr="00FD4E52" w:rsidRDefault="000C7676" w:rsidP="00794CB9">
            <w:pPr>
              <w:pStyle w:val="ConsNormal"/>
              <w:widowControl/>
              <w:ind w:right="360" w:firstLine="0"/>
              <w:rPr>
                <w:rFonts w:eastAsia="Courier New"/>
                <w:color w:val="000000"/>
                <w:sz w:val="22"/>
                <w:szCs w:val="22"/>
                <w:lang w:bidi="ru-RU"/>
              </w:rPr>
            </w:pPr>
            <w:r>
              <w:rPr>
                <w:sz w:val="24"/>
                <w:szCs w:val="24"/>
              </w:rPr>
              <w:tab/>
            </w:r>
          </w:p>
        </w:tc>
        <w:tc>
          <w:tcPr>
            <w:tcW w:w="222" w:type="dxa"/>
          </w:tcPr>
          <w:p w14:paraId="788B71C2" w14:textId="77777777" w:rsidR="000C7676" w:rsidRPr="00AF1E8B" w:rsidRDefault="000C7676" w:rsidP="00794CB9">
            <w:pPr>
              <w:widowControl w:val="0"/>
              <w:autoSpaceDE w:val="0"/>
              <w:autoSpaceDN w:val="0"/>
              <w:adjustRightInd w:val="0"/>
              <w:rPr>
                <w:sz w:val="22"/>
                <w:szCs w:val="22"/>
                <w:lang w:eastAsia="en-US"/>
              </w:rPr>
            </w:pPr>
          </w:p>
        </w:tc>
      </w:tr>
    </w:tbl>
    <w:p w14:paraId="202F1A83" w14:textId="77777777" w:rsidR="000C7676" w:rsidRDefault="000C7676" w:rsidP="000C7676"/>
    <w:p w14:paraId="4A18C6FE" w14:textId="77777777" w:rsidR="000C7676" w:rsidRDefault="000C7676" w:rsidP="000C7676"/>
    <w:p w14:paraId="3396C8FA" w14:textId="77777777" w:rsidR="000C7676" w:rsidRDefault="000C7676" w:rsidP="000C7676"/>
    <w:p w14:paraId="3AA8FC55" w14:textId="77777777" w:rsidR="000C7676" w:rsidRDefault="000C7676" w:rsidP="000C7676"/>
    <w:p w14:paraId="7FE516BA" w14:textId="77777777" w:rsidR="000C7676" w:rsidRDefault="000C7676" w:rsidP="000C7676"/>
    <w:p w14:paraId="12A5D336" w14:textId="77777777" w:rsidR="000C7676" w:rsidRDefault="000C7676" w:rsidP="000C7676"/>
    <w:p w14:paraId="7EA478FC" w14:textId="77777777" w:rsidR="000C7676" w:rsidRDefault="000C7676" w:rsidP="000C7676"/>
    <w:p w14:paraId="06C2487F" w14:textId="77777777" w:rsidR="000C7676" w:rsidRDefault="000C7676" w:rsidP="000C7676"/>
    <w:p w14:paraId="6663E7CE" w14:textId="77777777" w:rsidR="000C7676" w:rsidRDefault="000C7676" w:rsidP="000C7676"/>
    <w:p w14:paraId="21C0C878" w14:textId="77777777" w:rsidR="000C7676" w:rsidRDefault="000C7676" w:rsidP="000C7676"/>
    <w:p w14:paraId="7BD75604" w14:textId="77777777" w:rsidR="000C7676" w:rsidRDefault="000C7676" w:rsidP="000C7676"/>
    <w:p w14:paraId="0F0BE106" w14:textId="77777777" w:rsidR="000C7676" w:rsidRDefault="000C7676" w:rsidP="000C7676"/>
    <w:p w14:paraId="55C46989" w14:textId="77777777" w:rsidR="000C7676" w:rsidRDefault="000C7676" w:rsidP="000C7676"/>
    <w:p w14:paraId="6B119C1C" w14:textId="77777777" w:rsidR="000C7676" w:rsidRDefault="000C7676" w:rsidP="000C7676"/>
    <w:p w14:paraId="1D9EDB3B" w14:textId="77777777" w:rsidR="000C7676" w:rsidRDefault="000C7676" w:rsidP="000C7676"/>
    <w:p w14:paraId="724D200D" w14:textId="77777777" w:rsidR="000C7676" w:rsidRDefault="000C7676" w:rsidP="000C7676"/>
    <w:p w14:paraId="13D386B7" w14:textId="77777777" w:rsidR="000C7676" w:rsidRDefault="000C7676" w:rsidP="000C7676"/>
    <w:p w14:paraId="34E3D4DA" w14:textId="77777777" w:rsidR="000C7676" w:rsidRDefault="000C7676" w:rsidP="000C7676"/>
    <w:p w14:paraId="236975C8" w14:textId="77777777" w:rsidR="000C7676" w:rsidRDefault="000C7676" w:rsidP="000C7676"/>
    <w:p w14:paraId="1FD8312E" w14:textId="77777777" w:rsidR="000C7676" w:rsidRDefault="000C7676" w:rsidP="000C7676"/>
    <w:p w14:paraId="43E37C0A" w14:textId="77777777" w:rsidR="000C7676" w:rsidRDefault="000C7676" w:rsidP="000C7676"/>
    <w:p w14:paraId="091A6CAB" w14:textId="77777777" w:rsidR="000C7676" w:rsidRDefault="000C7676" w:rsidP="000C7676"/>
    <w:p w14:paraId="55C79836" w14:textId="77777777" w:rsidR="000C7676" w:rsidRDefault="000C7676" w:rsidP="000C7676"/>
    <w:p w14:paraId="65274361" w14:textId="77777777" w:rsidR="000C7676" w:rsidRDefault="000C7676" w:rsidP="000C7676"/>
    <w:p w14:paraId="2E50D26E" w14:textId="77777777" w:rsidR="000C7676" w:rsidRDefault="000C7676" w:rsidP="000C7676"/>
    <w:p w14:paraId="6DA598E7" w14:textId="77777777" w:rsidR="000C7676" w:rsidRDefault="000C7676" w:rsidP="000C7676"/>
    <w:p w14:paraId="04E7D90C" w14:textId="77777777" w:rsidR="000C7676" w:rsidRDefault="000C7676" w:rsidP="000C7676"/>
    <w:p w14:paraId="4D7E500A" w14:textId="77777777" w:rsidR="000C7676" w:rsidRDefault="000C7676" w:rsidP="000C7676"/>
    <w:p w14:paraId="01D16FB2" w14:textId="77777777" w:rsidR="000C7676" w:rsidRDefault="000C7676" w:rsidP="000C7676"/>
    <w:p w14:paraId="5AB6ADE5" w14:textId="77777777" w:rsidR="000C7676" w:rsidRDefault="000C7676" w:rsidP="000C7676"/>
    <w:p w14:paraId="2D3A06CE" w14:textId="77777777" w:rsidR="000C7676" w:rsidRDefault="000C7676" w:rsidP="000C7676"/>
    <w:p w14:paraId="2623EACC" w14:textId="77777777" w:rsidR="000C7676" w:rsidRDefault="000C7676" w:rsidP="000C7676"/>
    <w:p w14:paraId="4AF36568" w14:textId="77777777" w:rsidR="000C7676" w:rsidRDefault="000C7676" w:rsidP="000C7676"/>
    <w:p w14:paraId="768623B0" w14:textId="77777777" w:rsidR="000C7676" w:rsidRDefault="000C7676" w:rsidP="000C7676"/>
    <w:p w14:paraId="13142022" w14:textId="77777777" w:rsidR="000C7676" w:rsidRDefault="000C7676" w:rsidP="000C7676"/>
    <w:p w14:paraId="0621824F" w14:textId="77777777" w:rsidR="000C7676" w:rsidRDefault="000C7676" w:rsidP="000C7676"/>
    <w:p w14:paraId="4E90CEE4" w14:textId="77777777" w:rsidR="000C7676" w:rsidRDefault="000C7676" w:rsidP="000C7676"/>
    <w:p w14:paraId="245DD187" w14:textId="77777777" w:rsidR="000C7676" w:rsidRDefault="000C7676" w:rsidP="000C7676"/>
    <w:p w14:paraId="3E3BF392" w14:textId="77777777" w:rsidR="000C7676" w:rsidRDefault="000C7676" w:rsidP="000C7676"/>
    <w:p w14:paraId="1CFC057A" w14:textId="77777777" w:rsidR="000C7676" w:rsidRDefault="000C7676" w:rsidP="000C7676"/>
    <w:p w14:paraId="0B6AE035" w14:textId="77777777" w:rsidR="000C7676" w:rsidRDefault="000C7676" w:rsidP="000C7676"/>
    <w:p w14:paraId="1E27FE4A" w14:textId="77777777" w:rsidR="000C7676" w:rsidRDefault="000C7676" w:rsidP="000C7676"/>
    <w:p w14:paraId="7F5316B9" w14:textId="77777777" w:rsidR="000C7676" w:rsidRDefault="000C7676" w:rsidP="000C7676"/>
    <w:p w14:paraId="319BC01A" w14:textId="77777777" w:rsidR="000C7676" w:rsidRDefault="000C7676" w:rsidP="000C7676"/>
    <w:p w14:paraId="3F2579E4" w14:textId="77777777" w:rsidR="000C7676" w:rsidRPr="00FA0B26" w:rsidRDefault="000C7676" w:rsidP="000C7676">
      <w:pPr>
        <w:jc w:val="right"/>
        <w:rPr>
          <w:sz w:val="22"/>
          <w:szCs w:val="22"/>
        </w:rPr>
      </w:pPr>
      <w:r w:rsidRPr="00FA0B26">
        <w:rPr>
          <w:sz w:val="22"/>
          <w:szCs w:val="22"/>
        </w:rPr>
        <w:t>Приложение № 1</w:t>
      </w:r>
    </w:p>
    <w:p w14:paraId="1BC1EE81" w14:textId="6C37DFF9" w:rsidR="000C7676" w:rsidRPr="00FA0B26" w:rsidRDefault="000C7676" w:rsidP="000C7676">
      <w:pPr>
        <w:jc w:val="right"/>
        <w:rPr>
          <w:sz w:val="22"/>
          <w:szCs w:val="22"/>
        </w:rPr>
      </w:pPr>
      <w:r w:rsidRPr="00FA0B26">
        <w:rPr>
          <w:sz w:val="22"/>
          <w:szCs w:val="22"/>
        </w:rPr>
        <w:t xml:space="preserve">к </w:t>
      </w:r>
      <w:r>
        <w:rPr>
          <w:sz w:val="22"/>
          <w:szCs w:val="22"/>
        </w:rPr>
        <w:t>договору</w:t>
      </w:r>
      <w:r w:rsidRPr="00FA0B26">
        <w:rPr>
          <w:sz w:val="22"/>
          <w:szCs w:val="22"/>
        </w:rPr>
        <w:t xml:space="preserve"> </w:t>
      </w:r>
      <w:proofErr w:type="gramStart"/>
      <w:r w:rsidRPr="00FA0B26">
        <w:rPr>
          <w:sz w:val="22"/>
          <w:szCs w:val="22"/>
        </w:rPr>
        <w:t xml:space="preserve">№  </w:t>
      </w:r>
      <w:r>
        <w:rPr>
          <w:sz w:val="22"/>
          <w:szCs w:val="22"/>
        </w:rPr>
        <w:t>ПСД</w:t>
      </w:r>
      <w:proofErr w:type="gramEnd"/>
      <w:r>
        <w:rPr>
          <w:sz w:val="22"/>
          <w:szCs w:val="22"/>
        </w:rPr>
        <w:t xml:space="preserve"> -Б</w:t>
      </w:r>
      <w:r w:rsidRPr="0071602D">
        <w:rPr>
          <w:sz w:val="22"/>
          <w:szCs w:val="22"/>
        </w:rPr>
        <w:t>/28-26</w:t>
      </w:r>
    </w:p>
    <w:p w14:paraId="79E79A0F" w14:textId="481F507B" w:rsidR="000C7676" w:rsidRDefault="000C7676" w:rsidP="000C7676">
      <w:pPr>
        <w:jc w:val="right"/>
      </w:pPr>
      <w:r w:rsidRPr="00FA0B26">
        <w:rPr>
          <w:sz w:val="22"/>
          <w:szCs w:val="22"/>
        </w:rPr>
        <w:t xml:space="preserve">от </w:t>
      </w:r>
      <w:proofErr w:type="gramStart"/>
      <w:r w:rsidRPr="00FA0B26">
        <w:rPr>
          <w:sz w:val="22"/>
          <w:szCs w:val="22"/>
        </w:rPr>
        <w:t>«</w:t>
      </w:r>
      <w:r>
        <w:rPr>
          <w:sz w:val="22"/>
          <w:szCs w:val="22"/>
        </w:rPr>
        <w:t xml:space="preserve"> </w:t>
      </w:r>
      <w:r>
        <w:rPr>
          <w:sz w:val="22"/>
          <w:szCs w:val="22"/>
        </w:rPr>
        <w:t xml:space="preserve"> </w:t>
      </w:r>
      <w:proofErr w:type="gramEnd"/>
      <w:r>
        <w:rPr>
          <w:sz w:val="22"/>
          <w:szCs w:val="22"/>
        </w:rPr>
        <w:t xml:space="preserve"> </w:t>
      </w:r>
      <w:r w:rsidRPr="00FA0B26">
        <w:rPr>
          <w:sz w:val="22"/>
          <w:szCs w:val="22"/>
        </w:rPr>
        <w:t xml:space="preserve">» </w:t>
      </w:r>
      <w:r>
        <w:rPr>
          <w:sz w:val="22"/>
          <w:szCs w:val="22"/>
        </w:rPr>
        <w:t>_______</w:t>
      </w:r>
      <w:r w:rsidRPr="00FA0B26">
        <w:rPr>
          <w:sz w:val="22"/>
          <w:szCs w:val="22"/>
        </w:rPr>
        <w:t xml:space="preserve"> 202</w:t>
      </w:r>
      <w:r>
        <w:rPr>
          <w:sz w:val="22"/>
          <w:szCs w:val="22"/>
        </w:rPr>
        <w:t xml:space="preserve">6 </w:t>
      </w:r>
      <w:r w:rsidRPr="00FA0B26">
        <w:rPr>
          <w:sz w:val="22"/>
          <w:szCs w:val="22"/>
        </w:rPr>
        <w:t>г</w:t>
      </w:r>
      <w:r w:rsidRPr="0064096F">
        <w:t>.</w:t>
      </w:r>
    </w:p>
    <w:p w14:paraId="450E316D" w14:textId="77777777" w:rsidR="000C7676" w:rsidRDefault="000C7676" w:rsidP="000C7676">
      <w:pPr>
        <w:pStyle w:val="a4"/>
      </w:pPr>
    </w:p>
    <w:p w14:paraId="4C8B05BA" w14:textId="77777777" w:rsidR="000C7676" w:rsidRPr="007204AA" w:rsidRDefault="000C7676" w:rsidP="000C7676">
      <w:pPr>
        <w:pStyle w:val="a4"/>
        <w:rPr>
          <w:rFonts w:ascii="Times New Roman" w:hAnsi="Times New Roman"/>
          <w:b/>
          <w:sz w:val="28"/>
        </w:rPr>
      </w:pPr>
    </w:p>
    <w:p w14:paraId="0C679654" w14:textId="77777777" w:rsidR="000C7676" w:rsidRDefault="000C7676" w:rsidP="000C7676">
      <w:pPr>
        <w:pStyle w:val="a4"/>
        <w:jc w:val="center"/>
        <w:rPr>
          <w:rFonts w:ascii="Times New Roman" w:hAnsi="Times New Roman"/>
          <w:b/>
          <w:sz w:val="28"/>
        </w:rPr>
      </w:pPr>
      <w:r w:rsidRPr="007204AA">
        <w:rPr>
          <w:rFonts w:ascii="Times New Roman" w:hAnsi="Times New Roman"/>
          <w:b/>
          <w:sz w:val="28"/>
        </w:rPr>
        <w:t>Спецификация</w:t>
      </w:r>
    </w:p>
    <w:p w14:paraId="7CFEBB40" w14:textId="77777777" w:rsidR="000C7676" w:rsidRDefault="000C7676" w:rsidP="000C7676">
      <w:pPr>
        <w:pStyle w:val="a4"/>
        <w:jc w:val="center"/>
        <w:rPr>
          <w:rFonts w:ascii="Times New Roman" w:hAnsi="Times New Roman"/>
          <w:b/>
          <w:sz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53"/>
        <w:gridCol w:w="1418"/>
        <w:gridCol w:w="1417"/>
        <w:gridCol w:w="3148"/>
      </w:tblGrid>
      <w:tr w:rsidR="000C7676" w:rsidRPr="00C736CD" w14:paraId="0F252251" w14:textId="77777777" w:rsidTr="00794CB9">
        <w:tc>
          <w:tcPr>
            <w:tcW w:w="562" w:type="dxa"/>
          </w:tcPr>
          <w:p w14:paraId="536282EE" w14:textId="77777777" w:rsidR="000C7676" w:rsidRPr="00D13C6D" w:rsidRDefault="000C7676" w:rsidP="00794CB9">
            <w:pPr>
              <w:jc w:val="center"/>
              <w:rPr>
                <w:rFonts w:eastAsia="Calibri"/>
                <w:b/>
                <w:sz w:val="20"/>
                <w:szCs w:val="22"/>
              </w:rPr>
            </w:pPr>
            <w:r w:rsidRPr="00D13C6D">
              <w:rPr>
                <w:rFonts w:eastAsia="Calibri"/>
                <w:b/>
                <w:sz w:val="20"/>
                <w:szCs w:val="22"/>
              </w:rPr>
              <w:t>№</w:t>
            </w:r>
          </w:p>
          <w:p w14:paraId="0545C7E5" w14:textId="77777777" w:rsidR="000C7676" w:rsidRPr="00D13C6D" w:rsidRDefault="000C7676" w:rsidP="00794CB9">
            <w:pPr>
              <w:jc w:val="center"/>
              <w:rPr>
                <w:rFonts w:eastAsia="Calibri"/>
                <w:b/>
                <w:sz w:val="20"/>
                <w:szCs w:val="22"/>
              </w:rPr>
            </w:pPr>
            <w:r w:rsidRPr="00D13C6D">
              <w:rPr>
                <w:rFonts w:eastAsia="Calibri"/>
                <w:b/>
                <w:sz w:val="20"/>
                <w:szCs w:val="22"/>
              </w:rPr>
              <w:t>п/п</w:t>
            </w:r>
          </w:p>
        </w:tc>
        <w:tc>
          <w:tcPr>
            <w:tcW w:w="2953" w:type="dxa"/>
          </w:tcPr>
          <w:p w14:paraId="61125117" w14:textId="77777777" w:rsidR="000C7676" w:rsidRPr="00D13C6D" w:rsidRDefault="000C7676" w:rsidP="00794CB9">
            <w:pPr>
              <w:jc w:val="center"/>
              <w:rPr>
                <w:rFonts w:eastAsia="Calibri"/>
                <w:b/>
                <w:sz w:val="20"/>
                <w:szCs w:val="22"/>
              </w:rPr>
            </w:pPr>
            <w:r w:rsidRPr="00D13C6D">
              <w:rPr>
                <w:rFonts w:eastAsia="Calibri"/>
                <w:b/>
                <w:sz w:val="20"/>
                <w:szCs w:val="22"/>
              </w:rPr>
              <w:t xml:space="preserve">Наименование </w:t>
            </w:r>
          </w:p>
        </w:tc>
        <w:tc>
          <w:tcPr>
            <w:tcW w:w="1418" w:type="dxa"/>
          </w:tcPr>
          <w:p w14:paraId="16BDC257" w14:textId="77777777" w:rsidR="000C7676" w:rsidRPr="00D13C6D" w:rsidRDefault="000C7676" w:rsidP="00794CB9">
            <w:pPr>
              <w:jc w:val="center"/>
              <w:rPr>
                <w:rFonts w:eastAsia="Calibri"/>
                <w:b/>
                <w:sz w:val="20"/>
                <w:szCs w:val="22"/>
              </w:rPr>
            </w:pPr>
            <w:r w:rsidRPr="00D13C6D">
              <w:rPr>
                <w:rFonts w:eastAsia="Calibri"/>
                <w:b/>
                <w:sz w:val="20"/>
              </w:rPr>
              <w:t>Стоимость, руб.</w:t>
            </w:r>
            <w:r>
              <w:rPr>
                <w:rFonts w:eastAsia="Calibri"/>
                <w:b/>
                <w:sz w:val="20"/>
              </w:rPr>
              <w:t xml:space="preserve"> в </w:t>
            </w:r>
            <w:proofErr w:type="spellStart"/>
            <w:r>
              <w:rPr>
                <w:rFonts w:eastAsia="Calibri"/>
                <w:b/>
                <w:sz w:val="20"/>
              </w:rPr>
              <w:t>тч</w:t>
            </w:r>
            <w:proofErr w:type="spellEnd"/>
            <w:r>
              <w:rPr>
                <w:rFonts w:eastAsia="Calibri"/>
                <w:b/>
                <w:sz w:val="20"/>
              </w:rPr>
              <w:t>. НДС</w:t>
            </w:r>
          </w:p>
        </w:tc>
        <w:tc>
          <w:tcPr>
            <w:tcW w:w="1417" w:type="dxa"/>
          </w:tcPr>
          <w:p w14:paraId="08D53510" w14:textId="77777777" w:rsidR="000C7676" w:rsidRPr="009B049D" w:rsidRDefault="000C7676" w:rsidP="00794CB9">
            <w:pPr>
              <w:jc w:val="center"/>
              <w:rPr>
                <w:rFonts w:eastAsia="Calibri"/>
                <w:b/>
                <w:sz w:val="20"/>
                <w:szCs w:val="22"/>
              </w:rPr>
            </w:pPr>
          </w:p>
        </w:tc>
        <w:tc>
          <w:tcPr>
            <w:tcW w:w="3148" w:type="dxa"/>
          </w:tcPr>
          <w:p w14:paraId="766155CA" w14:textId="77777777" w:rsidR="000C7676" w:rsidRPr="00D13C6D" w:rsidRDefault="000C7676" w:rsidP="00794CB9">
            <w:pPr>
              <w:jc w:val="center"/>
              <w:rPr>
                <w:rFonts w:eastAsia="Calibri"/>
                <w:b/>
                <w:sz w:val="20"/>
                <w:szCs w:val="22"/>
              </w:rPr>
            </w:pPr>
            <w:r w:rsidRPr="00D13C6D">
              <w:rPr>
                <w:rFonts w:eastAsia="Calibri"/>
                <w:b/>
                <w:sz w:val="20"/>
                <w:szCs w:val="22"/>
              </w:rPr>
              <w:t>Гарантия</w:t>
            </w:r>
          </w:p>
        </w:tc>
      </w:tr>
      <w:tr w:rsidR="000C7676" w:rsidRPr="00C736CD" w14:paraId="1F90A168" w14:textId="77777777" w:rsidTr="00794CB9">
        <w:tc>
          <w:tcPr>
            <w:tcW w:w="562" w:type="dxa"/>
          </w:tcPr>
          <w:p w14:paraId="1EA241B0" w14:textId="77777777" w:rsidR="000C7676" w:rsidRPr="00D13C6D" w:rsidRDefault="000C7676" w:rsidP="00794CB9">
            <w:pPr>
              <w:rPr>
                <w:rFonts w:eastAsia="Calibri"/>
                <w:sz w:val="22"/>
                <w:szCs w:val="22"/>
              </w:rPr>
            </w:pPr>
            <w:r w:rsidRPr="00D13C6D">
              <w:rPr>
                <w:rFonts w:eastAsia="Calibri"/>
                <w:sz w:val="22"/>
                <w:szCs w:val="22"/>
              </w:rPr>
              <w:t>1</w:t>
            </w:r>
          </w:p>
        </w:tc>
        <w:tc>
          <w:tcPr>
            <w:tcW w:w="2953" w:type="dxa"/>
          </w:tcPr>
          <w:p w14:paraId="51BEC29F" w14:textId="28FB2228" w:rsidR="000C7676" w:rsidRPr="00D13C6D" w:rsidRDefault="000C7676" w:rsidP="00794CB9">
            <w:pPr>
              <w:contextualSpacing/>
              <w:rPr>
                <w:rFonts w:eastAsia="Calibri"/>
                <w:sz w:val="22"/>
                <w:szCs w:val="22"/>
              </w:rPr>
            </w:pPr>
            <w:r w:rsidRPr="000C7676">
              <w:rPr>
                <w:rFonts w:eastAsia="Calibri"/>
                <w:sz w:val="22"/>
                <w:szCs w:val="22"/>
              </w:rPr>
              <w:t xml:space="preserve">Оказание услуг по разработке проектно-сметной документации </w:t>
            </w:r>
            <w:r w:rsidRPr="000C7676">
              <w:rPr>
                <w:rFonts w:eastAsia="Calibri"/>
                <w:sz w:val="22"/>
                <w:szCs w:val="22"/>
              </w:rPr>
              <w:t>на благоустройство</w:t>
            </w:r>
            <w:r w:rsidRPr="000C7676">
              <w:rPr>
                <w:rFonts w:eastAsia="Calibri"/>
                <w:sz w:val="22"/>
                <w:szCs w:val="22"/>
              </w:rPr>
              <w:t xml:space="preserve"> территории </w:t>
            </w:r>
            <w:r w:rsidRPr="000C7676">
              <w:rPr>
                <w:rFonts w:eastAsia="Calibri"/>
                <w:sz w:val="22"/>
                <w:szCs w:val="22"/>
              </w:rPr>
              <w:t>для ГБДОУ</w:t>
            </w:r>
            <w:r w:rsidRPr="000C7676">
              <w:rPr>
                <w:rFonts w:eastAsia="Calibri"/>
                <w:sz w:val="22"/>
                <w:szCs w:val="22"/>
              </w:rPr>
              <w:t xml:space="preserve"> детский сад № 28 Московского района Санкт-Петербурга в 2026 году</w:t>
            </w:r>
          </w:p>
        </w:tc>
        <w:tc>
          <w:tcPr>
            <w:tcW w:w="1418" w:type="dxa"/>
          </w:tcPr>
          <w:p w14:paraId="1E3D24C1" w14:textId="77777777" w:rsidR="000C7676" w:rsidRDefault="000C7676" w:rsidP="00794CB9">
            <w:pPr>
              <w:jc w:val="center"/>
              <w:rPr>
                <w:rFonts w:eastAsia="Calibri"/>
                <w:sz w:val="22"/>
                <w:szCs w:val="22"/>
              </w:rPr>
            </w:pPr>
          </w:p>
          <w:p w14:paraId="2AB7D588" w14:textId="7C30A58E" w:rsidR="000C7676" w:rsidRPr="00D13C6D" w:rsidRDefault="000C7676" w:rsidP="00794CB9">
            <w:pPr>
              <w:jc w:val="center"/>
              <w:rPr>
                <w:rFonts w:eastAsia="Calibri"/>
                <w:sz w:val="22"/>
                <w:szCs w:val="22"/>
              </w:rPr>
            </w:pPr>
          </w:p>
        </w:tc>
        <w:tc>
          <w:tcPr>
            <w:tcW w:w="1417" w:type="dxa"/>
          </w:tcPr>
          <w:p w14:paraId="69879EF1" w14:textId="77777777" w:rsidR="000C7676" w:rsidRPr="00D13C6D" w:rsidRDefault="000C7676" w:rsidP="00794CB9">
            <w:pPr>
              <w:jc w:val="center"/>
              <w:rPr>
                <w:rFonts w:eastAsia="Calibri"/>
                <w:sz w:val="22"/>
                <w:szCs w:val="22"/>
              </w:rPr>
            </w:pPr>
          </w:p>
        </w:tc>
        <w:tc>
          <w:tcPr>
            <w:tcW w:w="3148" w:type="dxa"/>
          </w:tcPr>
          <w:p w14:paraId="12E969E8" w14:textId="6B520E2A" w:rsidR="000C7676" w:rsidRPr="00D13C6D" w:rsidRDefault="000C7676" w:rsidP="00794CB9">
            <w:pPr>
              <w:jc w:val="center"/>
              <w:rPr>
                <w:rFonts w:eastAsia="Calibri"/>
                <w:sz w:val="22"/>
                <w:szCs w:val="22"/>
              </w:rPr>
            </w:pPr>
          </w:p>
        </w:tc>
      </w:tr>
      <w:tr w:rsidR="000C7676" w:rsidRPr="00C736CD" w14:paraId="55E6806A" w14:textId="77777777" w:rsidTr="00794CB9">
        <w:tc>
          <w:tcPr>
            <w:tcW w:w="9498" w:type="dxa"/>
            <w:gridSpan w:val="5"/>
          </w:tcPr>
          <w:p w14:paraId="0A8CC822" w14:textId="07EADED0" w:rsidR="000C7676" w:rsidRPr="00D13C6D" w:rsidRDefault="000C7676" w:rsidP="00794CB9">
            <w:pPr>
              <w:shd w:val="clear" w:color="auto" w:fill="FFFFFF"/>
              <w:contextualSpacing/>
              <w:jc w:val="right"/>
              <w:rPr>
                <w:rFonts w:eastAsia="Calibri"/>
                <w:sz w:val="22"/>
                <w:szCs w:val="22"/>
              </w:rPr>
            </w:pPr>
            <w:r w:rsidRPr="00D13C6D">
              <w:rPr>
                <w:rFonts w:eastAsia="Calibri"/>
                <w:sz w:val="22"/>
                <w:szCs w:val="22"/>
              </w:rPr>
              <w:t>Итого:</w:t>
            </w:r>
            <w:r>
              <w:rPr>
                <w:rFonts w:eastAsia="Calibri"/>
                <w:sz w:val="22"/>
                <w:szCs w:val="22"/>
              </w:rPr>
              <w:t xml:space="preserve"> </w:t>
            </w:r>
          </w:p>
        </w:tc>
      </w:tr>
    </w:tbl>
    <w:p w14:paraId="06D947F7" w14:textId="77777777" w:rsidR="000C7676" w:rsidRPr="007204AA" w:rsidRDefault="000C7676" w:rsidP="000C7676">
      <w:pPr>
        <w:pStyle w:val="a4"/>
        <w:jc w:val="center"/>
        <w:rPr>
          <w:rFonts w:ascii="Times New Roman" w:hAnsi="Times New Roman"/>
          <w:b/>
          <w:sz w:val="28"/>
        </w:rPr>
      </w:pPr>
    </w:p>
    <w:p w14:paraId="58AA7FF5" w14:textId="77777777" w:rsidR="000C7676" w:rsidRPr="007204AA" w:rsidRDefault="000C7676" w:rsidP="000C7676">
      <w:pPr>
        <w:pStyle w:val="a4"/>
        <w:rPr>
          <w:rFonts w:ascii="Times New Roman" w:hAnsi="Times New Roman"/>
          <w:b/>
          <w:sz w:val="28"/>
        </w:rPr>
      </w:pPr>
    </w:p>
    <w:p w14:paraId="1FFBC0CF" w14:textId="77777777" w:rsidR="000C7676" w:rsidRDefault="000C7676" w:rsidP="000C7676">
      <w:r>
        <w:t>Заказчик                                                                           Исполнитель</w:t>
      </w:r>
    </w:p>
    <w:p w14:paraId="182080C5" w14:textId="77777777" w:rsidR="000C7676" w:rsidRDefault="000C7676" w:rsidP="000C7676"/>
    <w:p w14:paraId="3032B1E6" w14:textId="03C531D0" w:rsidR="000C7676" w:rsidRDefault="000C7676" w:rsidP="000C7676">
      <w:r>
        <w:t>Заведующий __________Кулиева</w:t>
      </w:r>
      <w:r>
        <w:t>Т</w:t>
      </w:r>
      <w:r>
        <w:t>.Н.                   ______________</w:t>
      </w:r>
    </w:p>
    <w:p w14:paraId="23DF94E1" w14:textId="77777777" w:rsidR="000C7676" w:rsidRDefault="000C7676" w:rsidP="000C7676"/>
    <w:p w14:paraId="535F4AC9" w14:textId="77777777" w:rsidR="000C7676" w:rsidRDefault="000C7676" w:rsidP="000C7676"/>
    <w:p w14:paraId="09C4F310" w14:textId="77777777" w:rsidR="000C7676" w:rsidRDefault="000C7676" w:rsidP="000C7676"/>
    <w:p w14:paraId="63AD71D2" w14:textId="77777777" w:rsidR="000C7676" w:rsidRDefault="000C7676" w:rsidP="000C7676"/>
    <w:p w14:paraId="0FF46A4C" w14:textId="77777777" w:rsidR="000C7676" w:rsidRDefault="000C7676" w:rsidP="000C7676"/>
    <w:p w14:paraId="2E9E9364" w14:textId="77777777" w:rsidR="000C7676" w:rsidRDefault="000C7676" w:rsidP="000C7676"/>
    <w:p w14:paraId="14893C7F" w14:textId="77777777" w:rsidR="000C7676" w:rsidRDefault="000C7676" w:rsidP="000C7676"/>
    <w:p w14:paraId="6FE28D74" w14:textId="77777777" w:rsidR="000C7676" w:rsidRDefault="000C7676" w:rsidP="000C7676"/>
    <w:p w14:paraId="6159999E" w14:textId="77777777" w:rsidR="000C7676" w:rsidRDefault="000C7676" w:rsidP="000C7676"/>
    <w:p w14:paraId="4567339D" w14:textId="77777777" w:rsidR="000C7676" w:rsidRDefault="000C7676" w:rsidP="000C7676"/>
    <w:p w14:paraId="2333F97C" w14:textId="77777777" w:rsidR="000C7676" w:rsidRDefault="000C7676" w:rsidP="000C7676"/>
    <w:p w14:paraId="1BF6CFA8" w14:textId="77777777" w:rsidR="000C7676" w:rsidRDefault="000C7676" w:rsidP="000C7676"/>
    <w:p w14:paraId="6689300D" w14:textId="77777777" w:rsidR="000C7676" w:rsidRDefault="000C7676" w:rsidP="000C7676"/>
    <w:p w14:paraId="380562A0" w14:textId="77777777" w:rsidR="000C7676" w:rsidRDefault="000C7676" w:rsidP="000C7676"/>
    <w:p w14:paraId="41A57049" w14:textId="77777777" w:rsidR="000C7676" w:rsidRDefault="000C7676" w:rsidP="000C7676"/>
    <w:p w14:paraId="02D18A66" w14:textId="77777777" w:rsidR="000C7676" w:rsidRDefault="000C7676" w:rsidP="000C7676"/>
    <w:p w14:paraId="3BB7116B" w14:textId="77777777" w:rsidR="000C7676" w:rsidRDefault="000C7676" w:rsidP="000C7676"/>
    <w:p w14:paraId="79240FB6" w14:textId="77777777" w:rsidR="000C7676" w:rsidRDefault="000C7676" w:rsidP="000C7676"/>
    <w:p w14:paraId="777BA1CA" w14:textId="77777777" w:rsidR="000C7676" w:rsidRDefault="000C7676" w:rsidP="000C7676"/>
    <w:p w14:paraId="5CFAB925" w14:textId="77777777" w:rsidR="000C7676" w:rsidRDefault="000C7676" w:rsidP="000C7676"/>
    <w:p w14:paraId="199D9689" w14:textId="77777777" w:rsidR="000C7676" w:rsidRDefault="000C7676" w:rsidP="000C7676">
      <w:pPr>
        <w:rPr>
          <w:noProof/>
        </w:rPr>
      </w:pPr>
    </w:p>
    <w:p w14:paraId="4DA4D44B" w14:textId="77777777" w:rsidR="000C7676" w:rsidRDefault="000C7676" w:rsidP="000C7676">
      <w:pPr>
        <w:rPr>
          <w:noProof/>
        </w:rPr>
      </w:pPr>
    </w:p>
    <w:p w14:paraId="477128DF" w14:textId="77777777" w:rsidR="000C7676" w:rsidRDefault="000C7676" w:rsidP="000C7676"/>
    <w:p w14:paraId="2F032A38" w14:textId="77777777" w:rsidR="0029257A" w:rsidRDefault="0029257A"/>
    <w:sectPr w:rsidR="0029257A" w:rsidSect="002A4629">
      <w:pgSz w:w="11906" w:h="16838"/>
      <w:pgMar w:top="709"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EED"/>
    <w:multiLevelType w:val="multilevel"/>
    <w:tmpl w:val="9CB091B6"/>
    <w:lvl w:ilvl="0">
      <w:start w:val="1"/>
      <w:numFmt w:val="decimal"/>
      <w:lvlText w:val="%1."/>
      <w:lvlJc w:val="left"/>
      <w:pPr>
        <w:tabs>
          <w:tab w:val="num" w:pos="720"/>
        </w:tabs>
        <w:ind w:left="720" w:hanging="360"/>
      </w:pPr>
      <w:rPr>
        <w:rFonts w:hint="default"/>
        <w:b/>
      </w:rPr>
    </w:lvl>
    <w:lvl w:ilvl="1">
      <w:start w:val="2"/>
      <w:numFmt w:val="decimal"/>
      <w:isLgl/>
      <w:lvlText w:val="%1.%2."/>
      <w:lvlJc w:val="left"/>
      <w:pPr>
        <w:tabs>
          <w:tab w:val="num" w:pos="1155"/>
        </w:tabs>
        <w:ind w:left="1155" w:hanging="435"/>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 w15:restartNumberingAfterBreak="0">
    <w:nsid w:val="238C6D0E"/>
    <w:multiLevelType w:val="hybridMultilevel"/>
    <w:tmpl w:val="39829A86"/>
    <w:lvl w:ilvl="0" w:tplc="4F109590">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D87A6D"/>
    <w:multiLevelType w:val="multilevel"/>
    <w:tmpl w:val="883CE0F2"/>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676"/>
    <w:rsid w:val="000C7676"/>
    <w:rsid w:val="0029257A"/>
    <w:rsid w:val="00E62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5ED1"/>
  <w15:chartTrackingRefBased/>
  <w15:docId w15:val="{663C31E5-1065-4E61-9EBE-66D5CB483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6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Нормальный абзац"/>
    <w:uiPriority w:val="99"/>
    <w:rsid w:val="000C7676"/>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styleId="a4">
    <w:name w:val="No Spacing"/>
    <w:aliases w:val="Без интервал"/>
    <w:link w:val="a5"/>
    <w:uiPriority w:val="1"/>
    <w:qFormat/>
    <w:rsid w:val="000C7676"/>
    <w:pPr>
      <w:spacing w:after="0" w:line="240" w:lineRule="auto"/>
    </w:pPr>
    <w:rPr>
      <w:rFonts w:ascii="Calibri" w:eastAsia="Calibri" w:hAnsi="Calibri" w:cs="Times New Roman"/>
    </w:rPr>
  </w:style>
  <w:style w:type="character" w:customStyle="1" w:styleId="a5">
    <w:name w:val="Без интервала Знак"/>
    <w:aliases w:val="Без интервал Знак"/>
    <w:link w:val="a4"/>
    <w:uiPriority w:val="1"/>
    <w:qFormat/>
    <w:locked/>
    <w:rsid w:val="000C7676"/>
    <w:rPr>
      <w:rFonts w:ascii="Calibri" w:eastAsia="Calibri" w:hAnsi="Calibri" w:cs="Times New Roman"/>
    </w:rPr>
  </w:style>
  <w:style w:type="paragraph" w:customStyle="1" w:styleId="ConsNormal">
    <w:name w:val="ConsNormal"/>
    <w:rsid w:val="000C7676"/>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character" w:styleId="a6">
    <w:name w:val="Hyperlink"/>
    <w:uiPriority w:val="99"/>
    <w:unhideWhenUsed/>
    <w:rsid w:val="000C767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1362</Words>
  <Characters>7765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2026-05-14T09:54:00Z</dcterms:created>
  <dcterms:modified xsi:type="dcterms:W3CDTF">2026-05-14T10:05:00Z</dcterms:modified>
</cp:coreProperties>
</file>